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FDEC" w14:textId="4228C31E" w:rsidR="00304AB4" w:rsidRPr="00AE04F7" w:rsidRDefault="00304AB4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ПРОТОКОЛ</w:t>
      </w:r>
      <w:r w:rsidR="00393A95" w:rsidRPr="00AE04F7">
        <w:rPr>
          <w:b/>
          <w:color w:val="000000"/>
          <w:sz w:val="28"/>
          <w:szCs w:val="28"/>
        </w:rPr>
        <w:t xml:space="preserve"> №</w:t>
      </w:r>
      <w:r w:rsidR="00A31F99">
        <w:rPr>
          <w:b/>
          <w:color w:val="000000"/>
          <w:sz w:val="28"/>
          <w:szCs w:val="28"/>
        </w:rPr>
        <w:t xml:space="preserve"> </w:t>
      </w:r>
      <w:r w:rsidR="00C51FDB">
        <w:rPr>
          <w:b/>
          <w:color w:val="000000"/>
          <w:sz w:val="28"/>
          <w:szCs w:val="28"/>
        </w:rPr>
        <w:t>13</w:t>
      </w:r>
      <w:r w:rsidR="00ED6A25" w:rsidRPr="00C85C11">
        <w:rPr>
          <w:b/>
          <w:color w:val="000000"/>
          <w:sz w:val="28"/>
          <w:szCs w:val="28"/>
        </w:rPr>
        <w:t xml:space="preserve"> </w:t>
      </w:r>
      <w:r w:rsidR="00A558E0" w:rsidRPr="00ED6A25">
        <w:rPr>
          <w:b/>
          <w:color w:val="000000"/>
          <w:sz w:val="28"/>
          <w:szCs w:val="28"/>
        </w:rPr>
        <w:t>-</w:t>
      </w:r>
      <w:r w:rsidR="00ED6A25" w:rsidRPr="00C85C11">
        <w:rPr>
          <w:b/>
          <w:color w:val="000000"/>
          <w:sz w:val="28"/>
          <w:szCs w:val="28"/>
        </w:rPr>
        <w:t xml:space="preserve"> </w:t>
      </w:r>
      <w:r w:rsidR="00BF0C4C" w:rsidRPr="00AE04F7">
        <w:rPr>
          <w:b/>
          <w:color w:val="000000"/>
          <w:sz w:val="28"/>
          <w:szCs w:val="28"/>
        </w:rPr>
        <w:t>20</w:t>
      </w:r>
      <w:r w:rsidR="00523A7C" w:rsidRPr="00AE04F7">
        <w:rPr>
          <w:b/>
          <w:color w:val="000000"/>
          <w:sz w:val="28"/>
          <w:szCs w:val="28"/>
        </w:rPr>
        <w:t>2</w:t>
      </w:r>
      <w:r w:rsidR="00106F27">
        <w:rPr>
          <w:b/>
          <w:color w:val="000000"/>
          <w:sz w:val="28"/>
          <w:szCs w:val="28"/>
        </w:rPr>
        <w:t>4</w:t>
      </w:r>
    </w:p>
    <w:p w14:paraId="47AA0E97" w14:textId="64D88490" w:rsidR="00393A95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ЗАСЕДАНИЯ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</w:p>
    <w:p w14:paraId="616281B2" w14:textId="77777777" w:rsidR="00256481" w:rsidRPr="00AE04F7" w:rsidRDefault="00256481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61FE981C" w14:textId="77777777" w:rsidR="00967889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F1E6187" w14:textId="57074729" w:rsidR="00967889" w:rsidRPr="00185E61" w:rsidRDefault="00393A95" w:rsidP="00AE04F7">
      <w:pPr>
        <w:pStyle w:val="1"/>
        <w:spacing w:after="240" w:line="276" w:lineRule="auto"/>
        <w:jc w:val="both"/>
        <w:rPr>
          <w:color w:val="000000"/>
          <w:sz w:val="28"/>
          <w:szCs w:val="28"/>
        </w:rPr>
      </w:pPr>
      <w:r w:rsidRPr="00185E61">
        <w:rPr>
          <w:color w:val="000000"/>
          <w:sz w:val="28"/>
          <w:szCs w:val="28"/>
        </w:rPr>
        <w:t xml:space="preserve">г. Махачкала                                                     </w:t>
      </w:r>
      <w:r w:rsidR="00BF0C4C" w:rsidRPr="00185E61">
        <w:rPr>
          <w:color w:val="000000"/>
          <w:sz w:val="28"/>
          <w:szCs w:val="28"/>
        </w:rPr>
        <w:t xml:space="preserve">                 </w:t>
      </w:r>
      <w:proofErr w:type="gramStart"/>
      <w:r w:rsidR="0042524B" w:rsidRPr="00185E61">
        <w:rPr>
          <w:color w:val="000000"/>
          <w:sz w:val="28"/>
          <w:szCs w:val="28"/>
        </w:rPr>
        <w:t xml:space="preserve"> </w:t>
      </w:r>
      <w:r w:rsidR="0042524B">
        <w:rPr>
          <w:color w:val="000000"/>
          <w:sz w:val="28"/>
          <w:szCs w:val="28"/>
        </w:rPr>
        <w:t xml:space="preserve"> </w:t>
      </w:r>
      <w:r w:rsidR="0042524B" w:rsidRPr="00185E61">
        <w:rPr>
          <w:color w:val="000000"/>
          <w:sz w:val="28"/>
          <w:szCs w:val="28"/>
        </w:rPr>
        <w:t xml:space="preserve"> «</w:t>
      </w:r>
      <w:proofErr w:type="gramEnd"/>
      <w:r w:rsidR="0042524B">
        <w:rPr>
          <w:color w:val="000000"/>
          <w:sz w:val="28"/>
          <w:szCs w:val="28"/>
        </w:rPr>
        <w:t>1</w:t>
      </w:r>
      <w:r w:rsidR="00EA4D86">
        <w:rPr>
          <w:color w:val="000000"/>
          <w:sz w:val="28"/>
          <w:szCs w:val="28"/>
        </w:rPr>
        <w:t>3</w:t>
      </w:r>
      <w:r w:rsidR="003325EF" w:rsidRPr="00185E61">
        <w:rPr>
          <w:color w:val="000000"/>
          <w:sz w:val="28"/>
          <w:szCs w:val="28"/>
        </w:rPr>
        <w:t xml:space="preserve">» </w:t>
      </w:r>
      <w:r w:rsidR="00EA4D86">
        <w:rPr>
          <w:color w:val="000000"/>
          <w:sz w:val="28"/>
          <w:szCs w:val="28"/>
        </w:rPr>
        <w:t>августа</w:t>
      </w:r>
      <w:r w:rsidR="000D3CC6">
        <w:rPr>
          <w:color w:val="000000"/>
          <w:sz w:val="28"/>
          <w:szCs w:val="28"/>
        </w:rPr>
        <w:t xml:space="preserve"> </w:t>
      </w:r>
      <w:r w:rsidR="003325EF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202</w:t>
      </w:r>
      <w:r w:rsidR="005053AF">
        <w:rPr>
          <w:color w:val="000000"/>
          <w:sz w:val="28"/>
          <w:szCs w:val="28"/>
        </w:rPr>
        <w:t>4</w:t>
      </w:r>
      <w:r w:rsidR="003325EF" w:rsidRPr="00185E61">
        <w:rPr>
          <w:color w:val="000000"/>
          <w:sz w:val="28"/>
          <w:szCs w:val="28"/>
        </w:rPr>
        <w:t xml:space="preserve"> г.</w:t>
      </w:r>
    </w:p>
    <w:p w14:paraId="4B9085CF" w14:textId="48E1952D" w:rsidR="001F7996" w:rsidRPr="00185E61" w:rsidRDefault="000C5C82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Место проведения: г. Махачкала, пл. Ленина, д. 2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, </w:t>
      </w:r>
      <w:r w:rsidR="00E41A58">
        <w:rPr>
          <w:rFonts w:ascii="Times New Roman" w:hAnsi="Times New Roman" w:cs="Times New Roman"/>
          <w:sz w:val="28"/>
          <w:szCs w:val="28"/>
        </w:rPr>
        <w:t>4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 этаж, </w:t>
      </w:r>
      <w:proofErr w:type="spellStart"/>
      <w:r w:rsidR="00576AA3" w:rsidRPr="00185E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76AA3" w:rsidRPr="00185E61">
        <w:rPr>
          <w:rFonts w:ascii="Times New Roman" w:hAnsi="Times New Roman" w:cs="Times New Roman"/>
          <w:sz w:val="28"/>
          <w:szCs w:val="28"/>
        </w:rPr>
        <w:t xml:space="preserve">. </w:t>
      </w:r>
      <w:r w:rsidR="00E41A58">
        <w:rPr>
          <w:rFonts w:ascii="Times New Roman" w:hAnsi="Times New Roman" w:cs="Times New Roman"/>
          <w:sz w:val="28"/>
          <w:szCs w:val="28"/>
        </w:rPr>
        <w:t>413</w:t>
      </w:r>
      <w:r w:rsidR="001F7996" w:rsidRPr="00185E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6A2328" w14:textId="77777777" w:rsidR="001F7996" w:rsidRPr="00185E61" w:rsidRDefault="001F7996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D3578D" w14:textId="58CFD41D" w:rsidR="00614F39" w:rsidRDefault="00614F39" w:rsidP="006330B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E41A58" w14:paraId="3D2351E1" w14:textId="77777777" w:rsidTr="00B444F6">
        <w:tc>
          <w:tcPr>
            <w:tcW w:w="4957" w:type="dxa"/>
          </w:tcPr>
          <w:p w14:paraId="28C75367" w14:textId="21624603" w:rsidR="00E41A58" w:rsidRDefault="003325EF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редседател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ь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комиссии:</w:t>
            </w:r>
          </w:p>
        </w:tc>
        <w:tc>
          <w:tcPr>
            <w:tcW w:w="4387" w:type="dxa"/>
          </w:tcPr>
          <w:p w14:paraId="01D756A3" w14:textId="77777777" w:rsidR="00E41A58" w:rsidRDefault="00E41A58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E41A58" w14:paraId="513442AE" w14:textId="77777777" w:rsidTr="00B444F6">
        <w:tc>
          <w:tcPr>
            <w:tcW w:w="4957" w:type="dxa"/>
          </w:tcPr>
          <w:p w14:paraId="0F08F418" w14:textId="4DA8DFA4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Меджидов Шамиль Магомедович</w:t>
            </w:r>
          </w:p>
        </w:tc>
        <w:tc>
          <w:tcPr>
            <w:tcW w:w="4387" w:type="dxa"/>
          </w:tcPr>
          <w:p w14:paraId="6588EE8B" w14:textId="69F28A81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</w:t>
            </w:r>
            <w:r w:rsidRPr="00E4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аместитель Главы администрации города Махачкалы</w:t>
            </w:r>
          </w:p>
        </w:tc>
      </w:tr>
      <w:tr w:rsidR="00E41A58" w14:paraId="17F27334" w14:textId="77777777" w:rsidTr="00B444F6">
        <w:tc>
          <w:tcPr>
            <w:tcW w:w="4957" w:type="dxa"/>
          </w:tcPr>
          <w:p w14:paraId="1FFAAE14" w14:textId="77777777" w:rsidR="0054631D" w:rsidRDefault="0054631D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28B94B5B" w14:textId="4A9DBA23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Члены комиссии:</w:t>
            </w:r>
          </w:p>
        </w:tc>
        <w:tc>
          <w:tcPr>
            <w:tcW w:w="4387" w:type="dxa"/>
          </w:tcPr>
          <w:p w14:paraId="678C99BA" w14:textId="77777777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C7A0A7B" w14:textId="77777777" w:rsidTr="00B444F6">
        <w:tc>
          <w:tcPr>
            <w:tcW w:w="4957" w:type="dxa"/>
          </w:tcPr>
          <w:p w14:paraId="1EBFD6E8" w14:textId="77777777" w:rsidR="00EA4D86" w:rsidRDefault="00EA4D86" w:rsidP="0042524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63955F3" w14:textId="482D4AB0" w:rsidR="00EA4D86" w:rsidRDefault="00EA4D86" w:rsidP="0042524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A4D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Абдулкадыров Салим </w:t>
            </w:r>
            <w:proofErr w:type="spellStart"/>
            <w:r w:rsidRPr="00EA4D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Абдуразакович</w:t>
            </w:r>
            <w:proofErr w:type="spellEnd"/>
          </w:p>
          <w:p w14:paraId="30F7F631" w14:textId="40A432B0" w:rsidR="00EA4D86" w:rsidRPr="0042524B" w:rsidRDefault="00EA4D86" w:rsidP="0042524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1E9A3688" w14:textId="77777777" w:rsidR="001B11E3" w:rsidRDefault="001B11E3" w:rsidP="003325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3AC8513" w14:textId="35CBDFB0" w:rsidR="003325EF" w:rsidRPr="00EA4D86" w:rsidRDefault="00EA4D86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A4D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председатель Общественной палаты городского округа с внутригородским делением «город Махачкала»</w:t>
            </w:r>
          </w:p>
        </w:tc>
      </w:tr>
      <w:tr w:rsidR="003325EF" w14:paraId="7B139F35" w14:textId="77777777" w:rsidTr="00B444F6">
        <w:tc>
          <w:tcPr>
            <w:tcW w:w="4957" w:type="dxa"/>
          </w:tcPr>
          <w:p w14:paraId="03C362BD" w14:textId="77777777" w:rsidR="001B11E3" w:rsidRDefault="001B11E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4B3A4451" w14:textId="3D9477C4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proofErr w:type="spellStart"/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Ачилаев</w:t>
            </w:r>
            <w:proofErr w:type="spellEnd"/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Гасан Магомедович</w:t>
            </w:r>
          </w:p>
        </w:tc>
        <w:tc>
          <w:tcPr>
            <w:tcW w:w="4387" w:type="dxa"/>
          </w:tcPr>
          <w:p w14:paraId="016FEAEF" w14:textId="77777777" w:rsidR="001B11E3" w:rsidRDefault="001B11E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155BBAA2" w14:textId="635A9AF6" w:rsidR="003325EF" w:rsidRPr="006330B4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общественной безопасности и противодействия коррупции</w:t>
            </w:r>
            <w:r w:rsidR="00B75B03">
              <w:t xml:space="preserve"> </w:t>
            </w:r>
            <w:r w:rsidR="00B75B03" w:rsidRPr="00B75B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администрации г. Махачкалы</w:t>
            </w:r>
          </w:p>
        </w:tc>
      </w:tr>
      <w:tr w:rsidR="003325EF" w14:paraId="2D2C9CD3" w14:textId="77777777" w:rsidTr="00B444F6">
        <w:trPr>
          <w:trHeight w:val="70"/>
        </w:trPr>
        <w:tc>
          <w:tcPr>
            <w:tcW w:w="4957" w:type="dxa"/>
          </w:tcPr>
          <w:p w14:paraId="759EFC46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F410A14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5B914C14" w14:textId="77777777" w:rsidTr="00B444F6">
        <w:tc>
          <w:tcPr>
            <w:tcW w:w="4957" w:type="dxa"/>
          </w:tcPr>
          <w:p w14:paraId="6A8C5469" w14:textId="0E52935F" w:rsidR="00C51E2F" w:rsidRDefault="0054631D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Рыльцев Денис Николаевич</w:t>
            </w:r>
          </w:p>
          <w:p w14:paraId="76BD9594" w14:textId="77777777" w:rsidR="00C51E2F" w:rsidRDefault="00C51E2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0DB1EC54" w14:textId="77777777" w:rsidR="0054631D" w:rsidRDefault="0054631D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F8C67E4" w14:textId="77777777" w:rsidR="0054631D" w:rsidRDefault="0054631D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4BA3165D" w14:textId="77777777" w:rsidR="0054631D" w:rsidRDefault="0054631D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AA39797" w14:textId="7201D707" w:rsidR="000F3721" w:rsidRPr="000F3721" w:rsidRDefault="000F3721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Магомедов Магомед </w:t>
            </w:r>
            <w:proofErr w:type="spellStart"/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Ахмедрасулович</w:t>
            </w:r>
            <w:proofErr w:type="spellEnd"/>
          </w:p>
          <w:p w14:paraId="3ACFA399" w14:textId="3E1EB21B" w:rsidR="000F3721" w:rsidRDefault="000F3721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E8E39AD" w14:textId="72363FF1" w:rsidR="00C51E2F" w:rsidRDefault="0054631D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начальника Правового управления администрации г. Махачкалы</w:t>
            </w:r>
          </w:p>
          <w:p w14:paraId="6E64C667" w14:textId="2B1C456C" w:rsidR="0054631D" w:rsidRDefault="0054631D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69FF834" w14:textId="77777777" w:rsidR="0054631D" w:rsidRDefault="0054631D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6E43D0B1" w14:textId="33C02C00" w:rsidR="000F3721" w:rsidRDefault="000F3721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начальник отдела противодействия коррупции</w:t>
            </w:r>
          </w:p>
          <w:p w14:paraId="4E861154" w14:textId="06A54124" w:rsidR="000F3721" w:rsidRDefault="000F3721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общественной безопасности и противодействия коррупции</w:t>
            </w:r>
            <w:r w:rsidR="00B75B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="00B75B03" w:rsidRPr="00B75B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администрации г. Махачкалы</w:t>
            </w:r>
          </w:p>
          <w:p w14:paraId="4AC3FB6C" w14:textId="7DFC2E38" w:rsidR="000F3721" w:rsidRPr="000F3721" w:rsidRDefault="000F3721" w:rsidP="000F3721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585575" w14:paraId="2012D21D" w14:textId="77777777" w:rsidTr="00B444F6">
        <w:tc>
          <w:tcPr>
            <w:tcW w:w="4957" w:type="dxa"/>
          </w:tcPr>
          <w:p w14:paraId="292C2F7C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1F266A5C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Сулейманов </w:t>
            </w:r>
            <w:proofErr w:type="spellStart"/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Бигрузи</w:t>
            </w:r>
            <w:proofErr w:type="spellEnd"/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Бухаринович</w:t>
            </w:r>
            <w:proofErr w:type="spellEnd"/>
          </w:p>
          <w:p w14:paraId="1FCB1BBF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4DF43D6F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020800B" w14:textId="2DE5BD5E" w:rsidR="00585575" w:rsidRPr="00E41A58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Рашидов </w:t>
            </w:r>
            <w:proofErr w:type="spellStart"/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Шарапутдин</w:t>
            </w:r>
            <w:proofErr w:type="spellEnd"/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Макашарипович</w:t>
            </w:r>
            <w:proofErr w:type="spellEnd"/>
          </w:p>
        </w:tc>
        <w:tc>
          <w:tcPr>
            <w:tcW w:w="4387" w:type="dxa"/>
          </w:tcPr>
          <w:p w14:paraId="619E8428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1940D78A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депутат Собрания депутатов ГО с ВД "город Махачкала"</w:t>
            </w:r>
          </w:p>
          <w:p w14:paraId="679976E9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0573C82D" w14:textId="77777777" w:rsidR="00585575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4631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директора по научной работе Северо-Кавказского института (филиала)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в г. Махачкале</w:t>
            </w:r>
          </w:p>
          <w:p w14:paraId="29DD0B9A" w14:textId="04FB1B86" w:rsidR="00585575" w:rsidRPr="00E41A58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585575" w14:paraId="2BAE346B" w14:textId="77777777" w:rsidTr="00B444F6">
        <w:trPr>
          <w:trHeight w:val="225"/>
        </w:trPr>
        <w:tc>
          <w:tcPr>
            <w:tcW w:w="4957" w:type="dxa"/>
          </w:tcPr>
          <w:p w14:paraId="4F72BB3C" w14:textId="77777777" w:rsidR="00585575" w:rsidRDefault="00585575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Чамсадинов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Арслан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Чамсуевич</w:t>
            </w:r>
            <w:proofErr w:type="spellEnd"/>
          </w:p>
          <w:p w14:paraId="7F85DE03" w14:textId="77777777" w:rsidR="00585575" w:rsidRPr="001B11E3" w:rsidRDefault="00585575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B11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(Секретарь комиссии) </w:t>
            </w:r>
          </w:p>
          <w:p w14:paraId="6DE52043" w14:textId="45D31FAB" w:rsidR="00585575" w:rsidRPr="00E41A58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A1390FF" w14:textId="4DA30489" w:rsidR="00585575" w:rsidRPr="00E41A58" w:rsidRDefault="0058557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r w:rsidRPr="007814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лавный специалист отдела по противодействию коррупции   Управления общественной безопасности и противодействия коррупции.</w:t>
            </w:r>
          </w:p>
        </w:tc>
      </w:tr>
    </w:tbl>
    <w:p w14:paraId="7B72D703" w14:textId="7FAF93AF" w:rsidR="00585575" w:rsidRDefault="00585575" w:rsidP="00AE04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0DC19BAF" w14:textId="77777777" w:rsidR="00585575" w:rsidRDefault="00585575" w:rsidP="00AE04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3EB1E2F3" w14:textId="5DA3E799" w:rsidR="008A69D2" w:rsidRDefault="00136293" w:rsidP="000305C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Общее количество голосов, которыми обладают члены комиссии, принимающие участие в заседании – </w:t>
      </w:r>
      <w:r w:rsidR="00530F90" w:rsidRPr="008B208F"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r w:rsidR="000C5C82" w:rsidRPr="008B208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535A3C18" w14:textId="30D2373B" w:rsidR="00A431B4" w:rsidRDefault="000D50CE" w:rsidP="00A431B4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На заседани</w:t>
      </w:r>
      <w:r w:rsidR="00AA3853">
        <w:rPr>
          <w:rFonts w:ascii="Times New Roman" w:hAnsi="Times New Roman" w:cs="Times New Roman"/>
          <w:bCs/>
          <w:sz w:val="28"/>
          <w:szCs w:val="28"/>
        </w:rPr>
        <w:t>е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 w:rsidR="00AA38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29A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AA3853">
        <w:rPr>
          <w:rFonts w:ascii="Times New Roman" w:hAnsi="Times New Roman" w:cs="Times New Roman"/>
          <w:bCs/>
          <w:sz w:val="28"/>
          <w:szCs w:val="28"/>
        </w:rPr>
        <w:t>приглашен</w:t>
      </w:r>
      <w:r w:rsidR="00CF029A">
        <w:rPr>
          <w:rFonts w:ascii="Times New Roman" w:hAnsi="Times New Roman" w:cs="Times New Roman"/>
          <w:bCs/>
          <w:sz w:val="28"/>
          <w:szCs w:val="28"/>
        </w:rPr>
        <w:t>ы</w:t>
      </w:r>
      <w:r w:rsidR="00530F90">
        <w:rPr>
          <w:rFonts w:ascii="Times New Roman" w:hAnsi="Times New Roman" w:cs="Times New Roman"/>
          <w:bCs/>
          <w:sz w:val="28"/>
          <w:szCs w:val="28"/>
        </w:rPr>
        <w:t xml:space="preserve">: начальник Управления спорта, туризма и работы с молодежью г. Махачкалы </w:t>
      </w:r>
      <w:proofErr w:type="spellStart"/>
      <w:r w:rsidR="00530F90">
        <w:rPr>
          <w:rFonts w:ascii="Times New Roman" w:hAnsi="Times New Roman" w:cs="Times New Roman"/>
          <w:bCs/>
          <w:sz w:val="28"/>
          <w:szCs w:val="28"/>
        </w:rPr>
        <w:t>Мирзагаджиев</w:t>
      </w:r>
      <w:proofErr w:type="spellEnd"/>
      <w:r w:rsidR="00530F90">
        <w:rPr>
          <w:rFonts w:ascii="Times New Roman" w:hAnsi="Times New Roman" w:cs="Times New Roman"/>
          <w:bCs/>
          <w:sz w:val="28"/>
          <w:szCs w:val="28"/>
        </w:rPr>
        <w:t xml:space="preserve"> Мурад </w:t>
      </w:r>
      <w:proofErr w:type="spellStart"/>
      <w:r w:rsidR="00530F90">
        <w:rPr>
          <w:rFonts w:ascii="Times New Roman" w:hAnsi="Times New Roman" w:cs="Times New Roman"/>
          <w:bCs/>
          <w:sz w:val="28"/>
          <w:szCs w:val="28"/>
        </w:rPr>
        <w:t>Исхакович</w:t>
      </w:r>
      <w:proofErr w:type="spellEnd"/>
      <w:r w:rsidR="00530F90">
        <w:rPr>
          <w:rFonts w:ascii="Times New Roman" w:hAnsi="Times New Roman" w:cs="Times New Roman"/>
          <w:bCs/>
          <w:sz w:val="28"/>
          <w:szCs w:val="28"/>
        </w:rPr>
        <w:t xml:space="preserve">, начальник Управления экономического развития, инвестиций и внешнеэкономических связей г. Махачкалы Ибрагимова Заира </w:t>
      </w:r>
      <w:proofErr w:type="spellStart"/>
      <w:r w:rsidR="00530F90">
        <w:rPr>
          <w:rFonts w:ascii="Times New Roman" w:hAnsi="Times New Roman" w:cs="Times New Roman"/>
          <w:bCs/>
          <w:sz w:val="28"/>
          <w:szCs w:val="28"/>
        </w:rPr>
        <w:t>Абдурахмановна</w:t>
      </w:r>
      <w:proofErr w:type="spellEnd"/>
      <w:r w:rsidR="00530F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2524B" w:rsidRPr="0042524B">
        <w:rPr>
          <w:rFonts w:ascii="Times New Roman" w:hAnsi="Times New Roman" w:cs="Times New Roman"/>
          <w:bCs/>
          <w:sz w:val="28"/>
          <w:szCs w:val="28"/>
        </w:rPr>
        <w:t>заместитель начальника Управления образования</w:t>
      </w:r>
      <w:r w:rsidR="005C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24B">
        <w:rPr>
          <w:rFonts w:ascii="Times New Roman" w:hAnsi="Times New Roman" w:cs="Times New Roman"/>
          <w:bCs/>
          <w:sz w:val="28"/>
          <w:szCs w:val="28"/>
        </w:rPr>
        <w:t>г. Махачкалы</w:t>
      </w:r>
      <w:r w:rsidR="008B208F" w:rsidRPr="008B208F">
        <w:t xml:space="preserve"> </w:t>
      </w:r>
      <w:proofErr w:type="spellStart"/>
      <w:r w:rsidR="008B208F" w:rsidRPr="008B208F">
        <w:rPr>
          <w:rFonts w:ascii="Times New Roman" w:hAnsi="Times New Roman" w:cs="Times New Roman"/>
          <w:bCs/>
          <w:sz w:val="28"/>
          <w:szCs w:val="28"/>
        </w:rPr>
        <w:t>Багдуева</w:t>
      </w:r>
      <w:proofErr w:type="spellEnd"/>
      <w:r w:rsidR="008B208F" w:rsidRPr="008B20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208F" w:rsidRPr="008B208F">
        <w:rPr>
          <w:rFonts w:ascii="Times New Roman" w:hAnsi="Times New Roman" w:cs="Times New Roman"/>
          <w:bCs/>
          <w:sz w:val="28"/>
          <w:szCs w:val="28"/>
        </w:rPr>
        <w:t>Зумрут</w:t>
      </w:r>
      <w:proofErr w:type="spellEnd"/>
      <w:r w:rsidR="008B208F" w:rsidRPr="008B20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208F" w:rsidRPr="008B208F">
        <w:rPr>
          <w:rFonts w:ascii="Times New Roman" w:hAnsi="Times New Roman" w:cs="Times New Roman"/>
          <w:bCs/>
          <w:sz w:val="28"/>
          <w:szCs w:val="28"/>
        </w:rPr>
        <w:t>Нуратиновна</w:t>
      </w:r>
      <w:proofErr w:type="spellEnd"/>
      <w:r w:rsidR="00530F90">
        <w:rPr>
          <w:rFonts w:ascii="Times New Roman" w:hAnsi="Times New Roman" w:cs="Times New Roman"/>
          <w:bCs/>
          <w:sz w:val="28"/>
          <w:szCs w:val="28"/>
        </w:rPr>
        <w:t>, главный специалист</w:t>
      </w:r>
      <w:r w:rsidR="008B208F">
        <w:rPr>
          <w:rFonts w:ascii="Times New Roman" w:hAnsi="Times New Roman" w:cs="Times New Roman"/>
          <w:bCs/>
          <w:sz w:val="28"/>
          <w:szCs w:val="28"/>
        </w:rPr>
        <w:t xml:space="preserve"> отдела </w:t>
      </w:r>
      <w:bookmarkStart w:id="0" w:name="_Hlk174523531"/>
      <w:r w:rsidR="008B208F">
        <w:rPr>
          <w:rFonts w:ascii="Times New Roman" w:hAnsi="Times New Roman" w:cs="Times New Roman"/>
          <w:bCs/>
          <w:sz w:val="28"/>
          <w:szCs w:val="28"/>
        </w:rPr>
        <w:t xml:space="preserve">по профилактике коррупционных и иных правонарушений </w:t>
      </w:r>
      <w:r w:rsidR="00530F90">
        <w:rPr>
          <w:rFonts w:ascii="Times New Roman" w:hAnsi="Times New Roman" w:cs="Times New Roman"/>
          <w:bCs/>
          <w:sz w:val="28"/>
          <w:szCs w:val="28"/>
        </w:rPr>
        <w:t>Управления муниципальной службы и кадров администрации г. Махачкалы</w:t>
      </w:r>
      <w:bookmarkEnd w:id="0"/>
      <w:r w:rsidR="00530F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0F90">
        <w:rPr>
          <w:rFonts w:ascii="Times New Roman" w:hAnsi="Times New Roman" w:cs="Times New Roman"/>
          <w:bCs/>
          <w:sz w:val="28"/>
          <w:szCs w:val="28"/>
        </w:rPr>
        <w:t>Таймасханова</w:t>
      </w:r>
      <w:proofErr w:type="spellEnd"/>
      <w:r w:rsidR="00530F90">
        <w:rPr>
          <w:rFonts w:ascii="Times New Roman" w:hAnsi="Times New Roman" w:cs="Times New Roman"/>
          <w:bCs/>
          <w:sz w:val="28"/>
          <w:szCs w:val="28"/>
        </w:rPr>
        <w:t xml:space="preserve"> Мадина </w:t>
      </w:r>
      <w:proofErr w:type="spellStart"/>
      <w:r w:rsidR="00530F90">
        <w:rPr>
          <w:rFonts w:ascii="Times New Roman" w:hAnsi="Times New Roman" w:cs="Times New Roman"/>
          <w:bCs/>
          <w:sz w:val="28"/>
          <w:szCs w:val="28"/>
        </w:rPr>
        <w:t>Гаджиевна</w:t>
      </w:r>
      <w:proofErr w:type="spellEnd"/>
      <w:r w:rsidR="00425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D4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A3853" w:rsidRPr="00AA3853">
        <w:rPr>
          <w:rFonts w:ascii="Times New Roman" w:hAnsi="Times New Roman" w:cs="Times New Roman"/>
          <w:bCs/>
          <w:sz w:val="28"/>
          <w:szCs w:val="28"/>
        </w:rPr>
        <w:t>главный специалист отдела по противодействию коррупции   Управления общественной безопасности</w:t>
      </w:r>
      <w:r w:rsidR="00530F90">
        <w:rPr>
          <w:rFonts w:ascii="Times New Roman" w:hAnsi="Times New Roman" w:cs="Times New Roman"/>
          <w:bCs/>
          <w:sz w:val="28"/>
          <w:szCs w:val="28"/>
        </w:rPr>
        <w:t>,</w:t>
      </w:r>
      <w:r w:rsidR="00AA3853" w:rsidRPr="00AA3853">
        <w:rPr>
          <w:rFonts w:ascii="Times New Roman" w:hAnsi="Times New Roman" w:cs="Times New Roman"/>
          <w:bCs/>
          <w:sz w:val="28"/>
          <w:szCs w:val="28"/>
        </w:rPr>
        <w:t xml:space="preserve"> и противодействия коррупции</w:t>
      </w:r>
      <w:r w:rsidR="005C5D42">
        <w:rPr>
          <w:rFonts w:ascii="Times New Roman" w:hAnsi="Times New Roman" w:cs="Times New Roman"/>
          <w:bCs/>
          <w:sz w:val="28"/>
          <w:szCs w:val="28"/>
        </w:rPr>
        <w:t xml:space="preserve"> администрации г. Махачкалы</w:t>
      </w:r>
      <w:r w:rsidR="008B2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F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08F" w:rsidRPr="008B208F">
        <w:rPr>
          <w:rFonts w:ascii="Times New Roman" w:hAnsi="Times New Roman" w:cs="Times New Roman"/>
          <w:bCs/>
          <w:sz w:val="28"/>
          <w:szCs w:val="28"/>
        </w:rPr>
        <w:t>Нурмагомедов Джамалудин Русланович</w:t>
      </w:r>
      <w:r w:rsidR="00163861">
        <w:rPr>
          <w:rFonts w:ascii="Times New Roman" w:hAnsi="Times New Roman" w:cs="Times New Roman"/>
          <w:bCs/>
          <w:sz w:val="28"/>
          <w:szCs w:val="28"/>
        </w:rPr>
        <w:t xml:space="preserve"> (докладчик комиссии). </w:t>
      </w:r>
      <w:r w:rsidR="008B20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B3D3F9" w14:textId="0D5C4954" w:rsidR="006C2138" w:rsidRPr="00185E61" w:rsidRDefault="00A010C9" w:rsidP="000305C2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Кворум для проведения заседания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определенный п.10 Положения о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</w:t>
      </w:r>
      <w:r w:rsidRPr="00185E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служебному (должностному) поведению и урегулированию конфликта интересов, утвержденного распоряжением Администрации городского округа Махачкалы от 30.01.2019 № 45-р, </w:t>
      </w:r>
      <w:r w:rsidRPr="00FF301B">
        <w:rPr>
          <w:rFonts w:ascii="Times New Roman" w:hAnsi="Times New Roman" w:cs="Times New Roman"/>
          <w:bCs/>
          <w:sz w:val="28"/>
          <w:szCs w:val="28"/>
        </w:rPr>
        <w:t>имеется.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Комиссия вправе принимать решения.</w:t>
      </w:r>
    </w:p>
    <w:p w14:paraId="0504F093" w14:textId="77777777" w:rsidR="00F5502E" w:rsidRPr="00F5502E" w:rsidRDefault="00F5502E" w:rsidP="00F5502E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02E">
        <w:rPr>
          <w:rFonts w:ascii="Times New Roman" w:hAnsi="Times New Roman" w:cs="Times New Roman"/>
          <w:bCs/>
          <w:sz w:val="28"/>
          <w:szCs w:val="28"/>
        </w:rPr>
        <w:t>В соответствии с п. 27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14:paraId="298DE316" w14:textId="77777777" w:rsidR="00F5502E" w:rsidRPr="00F5502E" w:rsidRDefault="00F5502E" w:rsidP="00F5502E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02E">
        <w:rPr>
          <w:rFonts w:ascii="Times New Roman" w:hAnsi="Times New Roman" w:cs="Times New Roman"/>
          <w:bCs/>
          <w:sz w:val="28"/>
          <w:szCs w:val="28"/>
        </w:rPr>
        <w:t>Согласно п. 37 Положения Комиссия единогласно определила принимать решения открытым голосованием.</w:t>
      </w:r>
    </w:p>
    <w:p w14:paraId="434D98DC" w14:textId="11A44A25" w:rsidR="00F5502E" w:rsidRPr="00F5502E" w:rsidRDefault="00F5502E" w:rsidP="00F5502E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02E">
        <w:rPr>
          <w:rFonts w:ascii="Times New Roman" w:hAnsi="Times New Roman" w:cs="Times New Roman"/>
          <w:bCs/>
          <w:sz w:val="28"/>
          <w:szCs w:val="28"/>
        </w:rPr>
        <w:t>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 состоялась 13.08.2024 г. в 15 час. 30 мин.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413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5BA1BC2" w14:textId="7E02860D" w:rsidR="00582AF6" w:rsidRPr="00582AF6" w:rsidRDefault="00F5502E" w:rsidP="003D5D48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02E">
        <w:rPr>
          <w:rFonts w:ascii="Times New Roman" w:hAnsi="Times New Roman" w:cs="Times New Roman"/>
          <w:bCs/>
          <w:sz w:val="28"/>
          <w:szCs w:val="28"/>
        </w:rPr>
        <w:t>Основания для проведения заседания Комиссии имеются.</w:t>
      </w:r>
    </w:p>
    <w:p w14:paraId="5E70ADAD" w14:textId="69315F2B" w:rsidR="00C1606B" w:rsidRPr="00185E61" w:rsidRDefault="00EE7BE5" w:rsidP="00582AF6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5E61">
        <w:rPr>
          <w:rFonts w:ascii="Times New Roman" w:hAnsi="Times New Roman" w:cs="Times New Roman"/>
          <w:b/>
          <w:i/>
          <w:iCs/>
          <w:sz w:val="28"/>
          <w:szCs w:val="28"/>
        </w:rPr>
        <w:t>Повестка</w:t>
      </w:r>
      <w:r w:rsidRPr="0018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дня:</w:t>
      </w:r>
    </w:p>
    <w:p w14:paraId="23F6A0A2" w14:textId="5958C3C1" w:rsidR="00C5441F" w:rsidRDefault="00C5441F" w:rsidP="00582AF6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41F">
        <w:rPr>
          <w:rFonts w:ascii="Times New Roman" w:hAnsi="Times New Roman" w:cs="Times New Roman"/>
          <w:sz w:val="28"/>
          <w:szCs w:val="28"/>
        </w:rPr>
        <w:t>Рассмотрение и обсуждение:</w:t>
      </w:r>
    </w:p>
    <w:p w14:paraId="543F804F" w14:textId="0E4D3459" w:rsidR="00163861" w:rsidRDefault="00287211" w:rsidP="00A71B23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211">
        <w:rPr>
          <w:rFonts w:ascii="Times New Roman" w:hAnsi="Times New Roman" w:cs="Times New Roman"/>
          <w:sz w:val="28"/>
          <w:szCs w:val="28"/>
        </w:rPr>
        <w:t>По итогам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211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7211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(далее – сведения), представленные за 2023 год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87211">
        <w:rPr>
          <w:rFonts w:ascii="Times New Roman" w:hAnsi="Times New Roman" w:cs="Times New Roman"/>
          <w:sz w:val="28"/>
          <w:szCs w:val="28"/>
        </w:rPr>
        <w:t xml:space="preserve"> руководителями муниципальных образовательных учреждений Администрации города Махачкалы</w:t>
      </w:r>
      <w:r>
        <w:rPr>
          <w:rFonts w:ascii="Times New Roman" w:hAnsi="Times New Roman" w:cs="Times New Roman"/>
          <w:sz w:val="28"/>
          <w:szCs w:val="28"/>
        </w:rPr>
        <w:t xml:space="preserve"> отделом</w:t>
      </w:r>
      <w:r w:rsidRPr="00287211">
        <w:t xml:space="preserve"> </w:t>
      </w:r>
      <w:r w:rsidRPr="00287211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Управления муниципальной службы и кадров администрации г. Махачкалы</w:t>
      </w:r>
      <w:r>
        <w:rPr>
          <w:rFonts w:ascii="Times New Roman" w:hAnsi="Times New Roman" w:cs="Times New Roman"/>
          <w:sz w:val="28"/>
          <w:szCs w:val="28"/>
        </w:rPr>
        <w:t xml:space="preserve"> выявлены нарушения в части представления достоверных и полных сведений при сдаче справки </w:t>
      </w:r>
      <w:r w:rsidRPr="0028721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092189" w14:textId="10E10EB6" w:rsidR="000176BB" w:rsidRPr="00126CCE" w:rsidRDefault="00C1756E" w:rsidP="00C85C11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6E">
        <w:rPr>
          <w:rFonts w:ascii="Times New Roman" w:hAnsi="Times New Roman" w:cs="Times New Roman"/>
          <w:sz w:val="28"/>
          <w:szCs w:val="28"/>
        </w:rPr>
        <w:t xml:space="preserve">Так, </w:t>
      </w:r>
      <w:r w:rsidR="00C85C11">
        <w:rPr>
          <w:rFonts w:ascii="Times New Roman" w:hAnsi="Times New Roman" w:cs="Times New Roman"/>
          <w:sz w:val="28"/>
          <w:szCs w:val="28"/>
        </w:rPr>
        <w:t>р</w:t>
      </w:r>
      <w:r w:rsidR="00C85C11" w:rsidRPr="00C85C11">
        <w:rPr>
          <w:rFonts w:ascii="Times New Roman" w:hAnsi="Times New Roman" w:cs="Times New Roman"/>
          <w:sz w:val="28"/>
          <w:szCs w:val="28"/>
        </w:rPr>
        <w:t xml:space="preserve">уководитель МБУ ДО </w:t>
      </w:r>
      <w:r w:rsidR="00126CCE">
        <w:rPr>
          <w:rFonts w:ascii="Times New Roman" w:hAnsi="Times New Roman" w:cs="Times New Roman"/>
          <w:sz w:val="28"/>
          <w:szCs w:val="28"/>
        </w:rPr>
        <w:t>…</w:t>
      </w:r>
    </w:p>
    <w:p w14:paraId="2A676BFE" w14:textId="2F8BF0BA" w:rsidR="00C85C11" w:rsidRPr="00C85C11" w:rsidRDefault="00C85C11" w:rsidP="00C85C11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11">
        <w:rPr>
          <w:rFonts w:ascii="Times New Roman" w:hAnsi="Times New Roman" w:cs="Times New Roman"/>
          <w:sz w:val="28"/>
          <w:szCs w:val="28"/>
        </w:rPr>
        <w:t>1. в справке о доходах за 2023 г. в разделе 3.1. «Недвижимое имущество» указала земельный участок, расположенный по адресу: РД, г. Махачкала</w:t>
      </w:r>
      <w:r w:rsidR="00126CCE">
        <w:rPr>
          <w:rFonts w:ascii="Times New Roman" w:hAnsi="Times New Roman" w:cs="Times New Roman"/>
          <w:sz w:val="28"/>
          <w:szCs w:val="28"/>
        </w:rPr>
        <w:t>…</w:t>
      </w:r>
      <w:r w:rsidRPr="00C85C11">
        <w:rPr>
          <w:rFonts w:ascii="Times New Roman" w:hAnsi="Times New Roman" w:cs="Times New Roman"/>
          <w:sz w:val="28"/>
          <w:szCs w:val="28"/>
        </w:rPr>
        <w:t xml:space="preserve">принадлежащий на праве общей долевой собственности (1/7) </w:t>
      </w:r>
      <w:r w:rsidR="00126CCE">
        <w:rPr>
          <w:rFonts w:ascii="Times New Roman" w:hAnsi="Times New Roman" w:cs="Times New Roman"/>
          <w:sz w:val="28"/>
          <w:szCs w:val="28"/>
        </w:rPr>
        <w:t>…</w:t>
      </w:r>
      <w:r w:rsidRPr="00C85C11">
        <w:rPr>
          <w:rFonts w:ascii="Times New Roman" w:hAnsi="Times New Roman" w:cs="Times New Roman"/>
          <w:sz w:val="28"/>
          <w:szCs w:val="28"/>
        </w:rPr>
        <w:t>площадью 143,0 кв. м., зарегистрированный 04.10.2019 года, но не отразила в справках о доходах за 2021 и 2022 гг.</w:t>
      </w:r>
    </w:p>
    <w:p w14:paraId="6413B978" w14:textId="0350884D" w:rsidR="00C85C11" w:rsidRDefault="00C85C11" w:rsidP="00C85C11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11">
        <w:rPr>
          <w:rFonts w:ascii="Times New Roman" w:hAnsi="Times New Roman" w:cs="Times New Roman"/>
          <w:sz w:val="28"/>
          <w:szCs w:val="28"/>
        </w:rPr>
        <w:t>2. В справке о доходах за 2023 г. в разделе 4 указала счет АО «Тинькофф Банк», открытый 30.06.2022 г., который не отразила в справке о доходах за 2022г.</w:t>
      </w:r>
    </w:p>
    <w:p w14:paraId="43899EDB" w14:textId="3455F33F" w:rsidR="00C85C11" w:rsidRPr="00C85C11" w:rsidRDefault="00C85C11" w:rsidP="00C85C11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C11">
        <w:rPr>
          <w:rFonts w:ascii="Times New Roman" w:hAnsi="Times New Roman" w:cs="Times New Roman"/>
          <w:sz w:val="28"/>
          <w:szCs w:val="28"/>
          <w:u w:val="single"/>
        </w:rPr>
        <w:t xml:space="preserve">На заседании Комиссии была приглашена </w:t>
      </w:r>
      <w:r w:rsidR="00126CCE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45D49FD4" w14:textId="1951678E" w:rsidR="00C85C11" w:rsidRPr="00C85C11" w:rsidRDefault="00C85C11" w:rsidP="00C85C11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11">
        <w:rPr>
          <w:rFonts w:ascii="Times New Roman" w:hAnsi="Times New Roman" w:cs="Times New Roman"/>
          <w:sz w:val="28"/>
          <w:szCs w:val="28"/>
        </w:rPr>
        <w:t>Гаджиева А.А.</w:t>
      </w:r>
      <w:r w:rsidRPr="00C85C11">
        <w:t xml:space="preserve"> </w:t>
      </w:r>
      <w:r w:rsidRPr="00C85C11"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5C11">
        <w:rPr>
          <w:rFonts w:ascii="Times New Roman" w:hAnsi="Times New Roman" w:cs="Times New Roman"/>
          <w:sz w:val="28"/>
          <w:szCs w:val="28"/>
        </w:rPr>
        <w:t xml:space="preserve"> членам комиссии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85C11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8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C11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126CCE">
        <w:rPr>
          <w:rFonts w:ascii="Times New Roman" w:hAnsi="Times New Roman" w:cs="Times New Roman"/>
          <w:sz w:val="28"/>
          <w:szCs w:val="28"/>
        </w:rPr>
        <w:t xml:space="preserve"> </w:t>
      </w:r>
      <w:r w:rsidRPr="00C85C11">
        <w:rPr>
          <w:rFonts w:ascii="Times New Roman" w:hAnsi="Times New Roman" w:cs="Times New Roman"/>
          <w:sz w:val="28"/>
          <w:szCs w:val="28"/>
        </w:rPr>
        <w:t>не о</w:t>
      </w:r>
      <w:r>
        <w:rPr>
          <w:rFonts w:ascii="Times New Roman" w:hAnsi="Times New Roman" w:cs="Times New Roman"/>
          <w:sz w:val="28"/>
          <w:szCs w:val="28"/>
        </w:rPr>
        <w:t>тразила</w:t>
      </w:r>
      <w:r w:rsidRPr="00C85C11">
        <w:rPr>
          <w:rFonts w:ascii="Times New Roman" w:hAnsi="Times New Roman" w:cs="Times New Roman"/>
          <w:sz w:val="28"/>
          <w:szCs w:val="28"/>
        </w:rPr>
        <w:t xml:space="preserve"> в справках о доходах за 2021 и 2022 гг.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C85C11">
        <w:rPr>
          <w:rFonts w:ascii="Times New Roman" w:hAnsi="Times New Roman" w:cs="Times New Roman"/>
          <w:sz w:val="28"/>
          <w:szCs w:val="28"/>
        </w:rPr>
        <w:t xml:space="preserve"> не владела информацией наличия у нее доли на данный земельный участок и узнала об это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5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85C11">
        <w:rPr>
          <w:rFonts w:ascii="Times New Roman" w:hAnsi="Times New Roman" w:cs="Times New Roman"/>
          <w:sz w:val="28"/>
          <w:szCs w:val="28"/>
        </w:rPr>
        <w:t xml:space="preserve">после получения выписки с ЕГРН 2023 году. </w:t>
      </w:r>
    </w:p>
    <w:p w14:paraId="0778B3B1" w14:textId="62FE81C9" w:rsidR="00C85C11" w:rsidRDefault="00C85C11" w:rsidP="00C85C11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11">
        <w:rPr>
          <w:rFonts w:ascii="Times New Roman" w:hAnsi="Times New Roman" w:cs="Times New Roman"/>
          <w:sz w:val="28"/>
          <w:szCs w:val="28"/>
        </w:rPr>
        <w:t xml:space="preserve">Относительно счета в </w:t>
      </w:r>
      <w:r w:rsidR="00C51FDB" w:rsidRPr="00C85C11">
        <w:rPr>
          <w:rFonts w:ascii="Times New Roman" w:hAnsi="Times New Roman" w:cs="Times New Roman"/>
          <w:sz w:val="28"/>
          <w:szCs w:val="28"/>
        </w:rPr>
        <w:t>А</w:t>
      </w:r>
      <w:r w:rsidRPr="00C85C11">
        <w:rPr>
          <w:rFonts w:ascii="Times New Roman" w:hAnsi="Times New Roman" w:cs="Times New Roman"/>
          <w:sz w:val="28"/>
          <w:szCs w:val="28"/>
        </w:rPr>
        <w:t xml:space="preserve">О «Тинькофф Банк», </w:t>
      </w:r>
      <w:r>
        <w:rPr>
          <w:rFonts w:ascii="Times New Roman" w:hAnsi="Times New Roman" w:cs="Times New Roman"/>
          <w:sz w:val="28"/>
          <w:szCs w:val="28"/>
        </w:rPr>
        <w:t>пояснила</w:t>
      </w:r>
      <w:r w:rsidRPr="00C85C11">
        <w:rPr>
          <w:rFonts w:ascii="Times New Roman" w:hAnsi="Times New Roman" w:cs="Times New Roman"/>
          <w:sz w:val="28"/>
          <w:szCs w:val="28"/>
        </w:rPr>
        <w:t>, что данный счет был открыт, но не использовался, в связи с чем сведения об этом счете не были отражены в справке о доходах по упущению.</w:t>
      </w:r>
    </w:p>
    <w:p w14:paraId="61CAE04B" w14:textId="0EF56A45" w:rsidR="00C85C11" w:rsidRPr="00C85C11" w:rsidRDefault="00C85C11" w:rsidP="00C85C11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Нурмагомедов Д.Р. сообщил, </w:t>
      </w:r>
      <w:r w:rsidRPr="00C85C11">
        <w:rPr>
          <w:rFonts w:ascii="Times New Roman" w:hAnsi="Times New Roman" w:cs="Times New Roman"/>
          <w:sz w:val="28"/>
          <w:szCs w:val="28"/>
        </w:rPr>
        <w:t>что справках о доходах за 2021 и 2022 гг. не отражены сведения относительно земельного участка</w:t>
      </w:r>
      <w:r w:rsidR="00126CCE">
        <w:rPr>
          <w:rFonts w:ascii="Times New Roman" w:hAnsi="Times New Roman" w:cs="Times New Roman"/>
          <w:sz w:val="28"/>
          <w:szCs w:val="28"/>
        </w:rPr>
        <w:t>…</w:t>
      </w:r>
    </w:p>
    <w:p w14:paraId="4B148AFE" w14:textId="41BC0846" w:rsidR="00C85C11" w:rsidRDefault="00C85C11" w:rsidP="00C85C11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C11">
        <w:rPr>
          <w:rFonts w:ascii="Times New Roman" w:hAnsi="Times New Roman" w:cs="Times New Roman"/>
          <w:sz w:val="28"/>
          <w:szCs w:val="28"/>
        </w:rPr>
        <w:t xml:space="preserve">Счет в </w:t>
      </w:r>
      <w:r w:rsidR="00C51FDB" w:rsidRPr="00C85C11">
        <w:rPr>
          <w:rFonts w:ascii="Times New Roman" w:hAnsi="Times New Roman" w:cs="Times New Roman"/>
          <w:sz w:val="28"/>
          <w:szCs w:val="28"/>
        </w:rPr>
        <w:t>А</w:t>
      </w:r>
      <w:r w:rsidRPr="00C85C11">
        <w:rPr>
          <w:rFonts w:ascii="Times New Roman" w:hAnsi="Times New Roman" w:cs="Times New Roman"/>
          <w:sz w:val="28"/>
          <w:szCs w:val="28"/>
        </w:rPr>
        <w:t xml:space="preserve">О «Тинькофф Банк», </w:t>
      </w:r>
      <w:r w:rsidR="00126CCE">
        <w:rPr>
          <w:rFonts w:ascii="Times New Roman" w:hAnsi="Times New Roman" w:cs="Times New Roman"/>
          <w:sz w:val="28"/>
          <w:szCs w:val="28"/>
        </w:rPr>
        <w:t>…</w:t>
      </w:r>
      <w:r w:rsidRPr="00C85C11">
        <w:rPr>
          <w:rFonts w:ascii="Times New Roman" w:hAnsi="Times New Roman" w:cs="Times New Roman"/>
          <w:sz w:val="28"/>
          <w:szCs w:val="28"/>
        </w:rPr>
        <w:t>отразила, но с ошибкой в части заполнения даты открытия счета</w:t>
      </w:r>
      <w:r>
        <w:rPr>
          <w:rFonts w:ascii="Times New Roman" w:hAnsi="Times New Roman" w:cs="Times New Roman"/>
          <w:sz w:val="28"/>
          <w:szCs w:val="28"/>
        </w:rPr>
        <w:t xml:space="preserve">. Членам комиссии были представлены копии </w:t>
      </w:r>
      <w:r w:rsidR="00CD1CB5">
        <w:rPr>
          <w:rFonts w:ascii="Times New Roman" w:hAnsi="Times New Roman" w:cs="Times New Roman"/>
          <w:sz w:val="28"/>
          <w:szCs w:val="28"/>
        </w:rPr>
        <w:t xml:space="preserve">справок о доходах, подтверждающее, что счет был отражен, но с ошибкой в части заполнения даты, что в свою очередь подпадает под нарушение технического характера. </w:t>
      </w:r>
    </w:p>
    <w:p w14:paraId="4A67E90C" w14:textId="11581137" w:rsidR="00C85C11" w:rsidRDefault="00974BFC" w:rsidP="00C85C11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 предложил членам комиссии высказать позицию по данному поводу. </w:t>
      </w:r>
    </w:p>
    <w:p w14:paraId="7C47EF89" w14:textId="22940527" w:rsidR="00363B04" w:rsidRPr="00363B04" w:rsidRDefault="00974BFC" w:rsidP="00363B04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3B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Абдулкадыров С.А. </w:t>
      </w:r>
      <w:r w:rsidR="00363B04" w:rsidRPr="00363B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выразил позицию, </w:t>
      </w:r>
      <w:r w:rsidR="00363B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что исправление за 2023 год нарушения, допущенного за предыдущий год, не исключает вины, но все же должно учитываться как смягчающее обстоятельство при вынесении итогового решения по отношению к </w:t>
      </w:r>
      <w:r w:rsidR="00126C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</w:p>
    <w:p w14:paraId="7F8A7539" w14:textId="5DDCE271" w:rsidR="00C85C11" w:rsidRPr="0018680F" w:rsidRDefault="0018680F" w:rsidP="00C85C11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80F">
        <w:rPr>
          <w:rFonts w:ascii="Times New Roman" w:hAnsi="Times New Roman" w:cs="Times New Roman"/>
          <w:sz w:val="28"/>
          <w:szCs w:val="28"/>
          <w:u w:val="single"/>
        </w:rPr>
        <w:t xml:space="preserve">Далее обсуждение вопроса прошло без участия </w:t>
      </w:r>
      <w:r w:rsidR="00126CCE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01397D4C" w14:textId="2F9BF450" w:rsidR="0018680F" w:rsidRPr="0018680F" w:rsidRDefault="0018680F" w:rsidP="0018680F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80F"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Ш.М., учитывая </w:t>
      </w:r>
      <w:r w:rsidR="00363B04">
        <w:rPr>
          <w:rFonts w:ascii="Times New Roman" w:hAnsi="Times New Roman" w:cs="Times New Roman"/>
          <w:sz w:val="28"/>
          <w:szCs w:val="28"/>
        </w:rPr>
        <w:t>характер допущенных нарушений</w:t>
      </w:r>
      <w:r w:rsidRPr="0018680F">
        <w:rPr>
          <w:rFonts w:ascii="Times New Roman" w:hAnsi="Times New Roman" w:cs="Times New Roman"/>
          <w:sz w:val="28"/>
          <w:szCs w:val="28"/>
        </w:rPr>
        <w:t xml:space="preserve"> </w:t>
      </w:r>
      <w:r w:rsidR="00126CCE">
        <w:rPr>
          <w:rFonts w:ascii="Times New Roman" w:hAnsi="Times New Roman" w:cs="Times New Roman"/>
          <w:sz w:val="28"/>
          <w:szCs w:val="28"/>
        </w:rPr>
        <w:t xml:space="preserve">… </w:t>
      </w:r>
      <w:r w:rsidRPr="0018680F">
        <w:rPr>
          <w:rFonts w:ascii="Times New Roman" w:hAnsi="Times New Roman" w:cs="Times New Roman"/>
          <w:sz w:val="28"/>
          <w:szCs w:val="28"/>
        </w:rPr>
        <w:t xml:space="preserve">предложил членам Комиссии применить дисциплинарное взыскание в виде замечания. </w:t>
      </w:r>
    </w:p>
    <w:p w14:paraId="15888855" w14:textId="77777777" w:rsidR="0018680F" w:rsidRPr="0018680F" w:rsidRDefault="0018680F" w:rsidP="0018680F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80F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31E2CF71" w14:textId="57C34C22" w:rsidR="0018680F" w:rsidRPr="0018680F" w:rsidRDefault="0018680F" w:rsidP="0018680F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80F">
        <w:rPr>
          <w:rFonts w:ascii="Times New Roman" w:hAnsi="Times New Roman" w:cs="Times New Roman"/>
          <w:sz w:val="28"/>
          <w:szCs w:val="28"/>
        </w:rPr>
        <w:t xml:space="preserve">Результаты голосования: «За»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68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</w:t>
      </w:r>
      <w:r w:rsidRPr="0018680F">
        <w:rPr>
          <w:rFonts w:ascii="Times New Roman" w:hAnsi="Times New Roman" w:cs="Times New Roman"/>
          <w:sz w:val="28"/>
          <w:szCs w:val="28"/>
        </w:rPr>
        <w:t xml:space="preserve">ь) голосов, «Воздержался» – 0 (ноль) голосов, «Против»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68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ноль</w:t>
      </w:r>
      <w:r w:rsidRPr="0018680F">
        <w:rPr>
          <w:rFonts w:ascii="Times New Roman" w:hAnsi="Times New Roman" w:cs="Times New Roman"/>
          <w:sz w:val="28"/>
          <w:szCs w:val="28"/>
        </w:rPr>
        <w:t>) голос.</w:t>
      </w:r>
    </w:p>
    <w:p w14:paraId="653CE79F" w14:textId="77777777" w:rsidR="0018680F" w:rsidRPr="0018680F" w:rsidRDefault="0018680F" w:rsidP="0018680F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80F">
        <w:rPr>
          <w:rFonts w:ascii="Times New Roman" w:hAnsi="Times New Roman" w:cs="Times New Roman"/>
          <w:b/>
          <w:bCs/>
          <w:sz w:val="28"/>
          <w:szCs w:val="28"/>
        </w:rPr>
        <w:t xml:space="preserve">Большинством голосов принято решение: </w:t>
      </w:r>
    </w:p>
    <w:p w14:paraId="5497A3C3" w14:textId="286E4687" w:rsidR="00C85C11" w:rsidRPr="0018680F" w:rsidRDefault="0018680F" w:rsidP="0018680F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80F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Главе города Махачкалы Ю.Д. </w:t>
      </w:r>
      <w:proofErr w:type="spellStart"/>
      <w:r w:rsidRPr="0018680F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Pr="0018680F">
        <w:rPr>
          <w:rFonts w:ascii="Times New Roman" w:hAnsi="Times New Roman" w:cs="Times New Roman"/>
          <w:b/>
          <w:bCs/>
          <w:sz w:val="28"/>
          <w:szCs w:val="28"/>
        </w:rPr>
        <w:t xml:space="preserve"> применить дисциплинарное взыскание в виде замечания </w:t>
      </w:r>
      <w:r w:rsidR="00126CCE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3B155EB6" w14:textId="693F77B0" w:rsidR="00887C21" w:rsidRPr="00887C21" w:rsidRDefault="00887C21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C21">
        <w:rPr>
          <w:rFonts w:ascii="Times New Roman" w:hAnsi="Times New Roman" w:cs="Times New Roman"/>
          <w:sz w:val="28"/>
          <w:szCs w:val="28"/>
        </w:rPr>
        <w:t xml:space="preserve">Руководитель МБУ ДО </w:t>
      </w:r>
      <w:r w:rsidR="00A358BD">
        <w:rPr>
          <w:rFonts w:ascii="Times New Roman" w:hAnsi="Times New Roman" w:cs="Times New Roman"/>
          <w:sz w:val="28"/>
          <w:szCs w:val="28"/>
        </w:rPr>
        <w:t>…</w:t>
      </w:r>
    </w:p>
    <w:p w14:paraId="3DDF5039" w14:textId="701ABA68" w:rsidR="00887C21" w:rsidRPr="00887C21" w:rsidRDefault="00887C21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C21">
        <w:rPr>
          <w:rFonts w:ascii="Times New Roman" w:hAnsi="Times New Roman" w:cs="Times New Roman"/>
          <w:sz w:val="28"/>
          <w:szCs w:val="28"/>
        </w:rPr>
        <w:t>1. В справках о доходах за 2023 год на себя, супругу и несовершеннолетних детей в разделе 3.1. указал наличие 1/5 квартиры, расположенной по адресу: РД, г. Махачкала</w:t>
      </w:r>
      <w:r w:rsidR="00A358BD">
        <w:rPr>
          <w:rFonts w:ascii="Times New Roman" w:hAnsi="Times New Roman" w:cs="Times New Roman"/>
          <w:sz w:val="28"/>
          <w:szCs w:val="28"/>
        </w:rPr>
        <w:t>…</w:t>
      </w:r>
      <w:r w:rsidRPr="00887C21">
        <w:rPr>
          <w:rFonts w:ascii="Times New Roman" w:hAnsi="Times New Roman" w:cs="Times New Roman"/>
          <w:sz w:val="28"/>
          <w:szCs w:val="28"/>
        </w:rPr>
        <w:t xml:space="preserve">общей площадью 48,2 кв. м. (договор купли-продажи от 23.05.2016 г.) которое не отразил в справках о доходах за 2022 г. </w:t>
      </w:r>
    </w:p>
    <w:p w14:paraId="0149A2C0" w14:textId="3F420642" w:rsidR="003D5D48" w:rsidRDefault="00887C21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C21">
        <w:rPr>
          <w:rFonts w:ascii="Times New Roman" w:hAnsi="Times New Roman" w:cs="Times New Roman"/>
          <w:sz w:val="28"/>
          <w:szCs w:val="28"/>
        </w:rPr>
        <w:t>2. В справке о доходах за 2023 год на супругу в разделе 6.2. указал наличие обязательства, в размере 531 620,00 рублей (договор № 0000422276 от 28.04.2022 г.), которое не указал в справке о доходах за 2022 год.</w:t>
      </w:r>
    </w:p>
    <w:p w14:paraId="62F6ED2A" w14:textId="761FBB5A" w:rsidR="00887C21" w:rsidRDefault="00887C21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C21">
        <w:rPr>
          <w:rFonts w:ascii="Times New Roman" w:hAnsi="Times New Roman" w:cs="Times New Roman"/>
          <w:sz w:val="28"/>
          <w:szCs w:val="28"/>
          <w:u w:val="single"/>
        </w:rPr>
        <w:t xml:space="preserve">На заседании Комиссии был приглашен </w:t>
      </w:r>
      <w:r w:rsidR="00A358BD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56A0FEA2" w14:textId="3B0886DB" w:rsidR="00887C21" w:rsidRPr="00887C21" w:rsidRDefault="00A358BD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887C21">
        <w:rPr>
          <w:rFonts w:ascii="Times New Roman" w:hAnsi="Times New Roman" w:cs="Times New Roman"/>
          <w:sz w:val="28"/>
          <w:szCs w:val="28"/>
        </w:rPr>
        <w:t>сообщил членам комиссии</w:t>
      </w:r>
      <w:r w:rsidR="00887C21" w:rsidRPr="00887C21">
        <w:rPr>
          <w:rFonts w:ascii="Times New Roman" w:hAnsi="Times New Roman" w:cs="Times New Roman"/>
          <w:sz w:val="28"/>
          <w:szCs w:val="28"/>
        </w:rPr>
        <w:t>, что в справке о доходах была отражения информация относительно проживания по адресу: ул. Абдулхакима Исмаилова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887C21" w:rsidRPr="00887C21">
        <w:rPr>
          <w:rFonts w:ascii="Times New Roman" w:hAnsi="Times New Roman" w:cs="Times New Roman"/>
          <w:sz w:val="28"/>
          <w:szCs w:val="28"/>
        </w:rPr>
        <w:t xml:space="preserve">но упущена информация относительно доли на данный объект недвижимого имущества(квартиры), так как на сайте Госуслуг не отображалась информация. </w:t>
      </w:r>
    </w:p>
    <w:p w14:paraId="06E42044" w14:textId="36F4668A" w:rsidR="00887C21" w:rsidRDefault="00887C21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C21">
        <w:rPr>
          <w:rFonts w:ascii="Times New Roman" w:hAnsi="Times New Roman" w:cs="Times New Roman"/>
          <w:sz w:val="28"/>
          <w:szCs w:val="28"/>
        </w:rPr>
        <w:t>Относительно обязательства финансового характера на супругу,</w:t>
      </w:r>
      <w:r w:rsidR="00A358BD">
        <w:rPr>
          <w:rFonts w:ascii="Times New Roman" w:hAnsi="Times New Roman" w:cs="Times New Roman"/>
          <w:sz w:val="28"/>
          <w:szCs w:val="28"/>
        </w:rPr>
        <w:t xml:space="preserve"> ..</w:t>
      </w:r>
      <w:r w:rsidRPr="00887C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сообщил</w:t>
      </w:r>
      <w:r w:rsidRPr="00887C21">
        <w:rPr>
          <w:rFonts w:ascii="Times New Roman" w:hAnsi="Times New Roman" w:cs="Times New Roman"/>
          <w:sz w:val="28"/>
          <w:szCs w:val="28"/>
        </w:rPr>
        <w:t>, что ему не было известно об этом, так как супруга уведомила его только 2023 году.</w:t>
      </w:r>
    </w:p>
    <w:p w14:paraId="110641C6" w14:textId="587B0E5A" w:rsidR="00C51FDB" w:rsidRDefault="00887C21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Нурмагомедов Д.Р. сообщил, что </w:t>
      </w:r>
      <w:r w:rsidR="00C51FDB">
        <w:rPr>
          <w:rFonts w:ascii="Times New Roman" w:hAnsi="Times New Roman" w:cs="Times New Roman"/>
          <w:sz w:val="28"/>
          <w:szCs w:val="28"/>
        </w:rPr>
        <w:t xml:space="preserve">в </w:t>
      </w:r>
      <w:r w:rsidRPr="00887C21">
        <w:rPr>
          <w:rFonts w:ascii="Times New Roman" w:hAnsi="Times New Roman" w:cs="Times New Roman"/>
          <w:sz w:val="28"/>
          <w:szCs w:val="28"/>
        </w:rPr>
        <w:t xml:space="preserve">ходе проверки проведенной Управлением общественной безопасности и противодействия коррупции администрации </w:t>
      </w:r>
      <w:proofErr w:type="spellStart"/>
      <w:r w:rsidRPr="00887C21">
        <w:rPr>
          <w:rFonts w:ascii="Times New Roman" w:hAnsi="Times New Roman" w:cs="Times New Roman"/>
          <w:sz w:val="28"/>
          <w:szCs w:val="28"/>
        </w:rPr>
        <w:t>г.Махачкалы</w:t>
      </w:r>
      <w:proofErr w:type="spellEnd"/>
      <w:r w:rsidRPr="00887C21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A358BD">
        <w:rPr>
          <w:rFonts w:ascii="Times New Roman" w:hAnsi="Times New Roman" w:cs="Times New Roman"/>
          <w:sz w:val="28"/>
          <w:szCs w:val="28"/>
        </w:rPr>
        <w:t xml:space="preserve">… </w:t>
      </w:r>
      <w:r w:rsidRPr="00887C21">
        <w:rPr>
          <w:rFonts w:ascii="Times New Roman" w:hAnsi="Times New Roman" w:cs="Times New Roman"/>
          <w:sz w:val="28"/>
          <w:szCs w:val="28"/>
        </w:rPr>
        <w:t xml:space="preserve">в справке о доходах на себя, супругу и несовершеннолетних детей объект недвижимого имущества по адресу: РД, </w:t>
      </w:r>
      <w:proofErr w:type="spellStart"/>
      <w:r w:rsidRPr="00887C21">
        <w:rPr>
          <w:rFonts w:ascii="Times New Roman" w:hAnsi="Times New Roman" w:cs="Times New Roman"/>
          <w:sz w:val="28"/>
          <w:szCs w:val="28"/>
        </w:rPr>
        <w:lastRenderedPageBreak/>
        <w:t>г.Махачкала</w:t>
      </w:r>
      <w:proofErr w:type="spellEnd"/>
      <w:r w:rsidRPr="00887C21">
        <w:rPr>
          <w:rFonts w:ascii="Times New Roman" w:hAnsi="Times New Roman" w:cs="Times New Roman"/>
          <w:sz w:val="28"/>
          <w:szCs w:val="28"/>
        </w:rPr>
        <w:t>, ул. Абдулхакима Исмаилова,</w:t>
      </w:r>
      <w:r w:rsidR="00A358BD">
        <w:rPr>
          <w:rFonts w:ascii="Times New Roman" w:hAnsi="Times New Roman" w:cs="Times New Roman"/>
          <w:sz w:val="28"/>
          <w:szCs w:val="28"/>
        </w:rPr>
        <w:t xml:space="preserve"> … </w:t>
      </w:r>
      <w:r w:rsidRPr="00887C21">
        <w:rPr>
          <w:rFonts w:ascii="Times New Roman" w:hAnsi="Times New Roman" w:cs="Times New Roman"/>
          <w:sz w:val="28"/>
          <w:szCs w:val="28"/>
        </w:rPr>
        <w:t xml:space="preserve">в разделе 6.1 вместо 3.1., что свидетельствует о недостоверном предоставлении информации. </w:t>
      </w:r>
    </w:p>
    <w:p w14:paraId="0D56DCA7" w14:textId="28F09527" w:rsidR="00887C21" w:rsidRDefault="00887C21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C21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A358BD">
        <w:rPr>
          <w:rFonts w:ascii="Times New Roman" w:hAnsi="Times New Roman" w:cs="Times New Roman"/>
          <w:sz w:val="28"/>
          <w:szCs w:val="28"/>
        </w:rPr>
        <w:t xml:space="preserve">… </w:t>
      </w:r>
      <w:r w:rsidRPr="00887C21">
        <w:rPr>
          <w:rFonts w:ascii="Times New Roman" w:hAnsi="Times New Roman" w:cs="Times New Roman"/>
          <w:sz w:val="28"/>
          <w:szCs w:val="28"/>
        </w:rPr>
        <w:t>справке о доходах на супругу не отражена информация относительно обязательств финансового характера в разделе 6.2. (страхование жизни).</w:t>
      </w:r>
    </w:p>
    <w:p w14:paraId="68247076" w14:textId="37DF1543" w:rsidR="00502E34" w:rsidRDefault="00502E34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сообщил, что отражение</w:t>
      </w:r>
      <w:r w:rsidR="00A358BD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>в справке о доходах</w:t>
      </w:r>
      <w:r w:rsidR="00354C41">
        <w:rPr>
          <w:rFonts w:ascii="Times New Roman" w:hAnsi="Times New Roman" w:cs="Times New Roman"/>
          <w:sz w:val="28"/>
          <w:szCs w:val="28"/>
        </w:rPr>
        <w:t xml:space="preserve"> доли на квартиру,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C41">
        <w:rPr>
          <w:rFonts w:ascii="Times New Roman" w:hAnsi="Times New Roman" w:cs="Times New Roman"/>
          <w:sz w:val="28"/>
          <w:szCs w:val="28"/>
        </w:rPr>
        <w:t xml:space="preserve">объекта недвижимого имущества, находящегося в пользовании, </w:t>
      </w:r>
      <w:r>
        <w:rPr>
          <w:rFonts w:ascii="Times New Roman" w:hAnsi="Times New Roman" w:cs="Times New Roman"/>
          <w:sz w:val="28"/>
          <w:szCs w:val="28"/>
        </w:rPr>
        <w:t>может признаваться в качестве смягчающего обстоятельства, согласно рекомендациям Минтруда РФ, но полностью исключить ответственность за допущенное нарушение не может.</w:t>
      </w:r>
    </w:p>
    <w:p w14:paraId="3EC9C714" w14:textId="57E5592D" w:rsidR="00E620E4" w:rsidRDefault="00E620E4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 Б.Б. </w:t>
      </w:r>
      <w:r w:rsidR="00502E34">
        <w:rPr>
          <w:rFonts w:ascii="Times New Roman" w:hAnsi="Times New Roman" w:cs="Times New Roman"/>
          <w:sz w:val="28"/>
          <w:szCs w:val="28"/>
        </w:rPr>
        <w:t xml:space="preserve">отметил, что наличие собственности на объект недвижимого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существенно отлично от простого пользования, так как наличие собственности подразумевает под собой наличие определенного благосостояния, то есть наличие имущества приносит собственнику существенный доход и выгоду (сдача, аренда и т.д.). </w:t>
      </w:r>
    </w:p>
    <w:p w14:paraId="0E80B6A7" w14:textId="4B503D28" w:rsidR="00E620E4" w:rsidRPr="00E620E4" w:rsidRDefault="00E620E4" w:rsidP="00E620E4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20E4">
        <w:rPr>
          <w:rFonts w:ascii="Times New Roman" w:hAnsi="Times New Roman" w:cs="Times New Roman"/>
          <w:sz w:val="28"/>
          <w:szCs w:val="28"/>
          <w:u w:val="single"/>
        </w:rPr>
        <w:t xml:space="preserve">Далее обсуждение вопроса прошло без участия </w:t>
      </w:r>
      <w:r w:rsidR="00A358BD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7AEBE22E" w14:textId="230FDBBB" w:rsidR="00E620E4" w:rsidRPr="00E620E4" w:rsidRDefault="00E620E4" w:rsidP="00E620E4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4"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Ш.М., учитывая степень допущенного нарушения </w:t>
      </w:r>
      <w:r w:rsidR="00A358BD">
        <w:rPr>
          <w:rFonts w:ascii="Times New Roman" w:hAnsi="Times New Roman" w:cs="Times New Roman"/>
          <w:sz w:val="28"/>
          <w:szCs w:val="28"/>
        </w:rPr>
        <w:t xml:space="preserve">… </w:t>
      </w:r>
      <w:r w:rsidRPr="00E620E4">
        <w:rPr>
          <w:rFonts w:ascii="Times New Roman" w:hAnsi="Times New Roman" w:cs="Times New Roman"/>
          <w:sz w:val="28"/>
          <w:szCs w:val="28"/>
        </w:rPr>
        <w:t xml:space="preserve">предложил членам Комиссии применить дисциплинарное взыскание в виде замечания. </w:t>
      </w:r>
    </w:p>
    <w:p w14:paraId="465103C9" w14:textId="77777777" w:rsidR="00E620E4" w:rsidRPr="00E620E4" w:rsidRDefault="00E620E4" w:rsidP="00E620E4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4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149B0757" w14:textId="6554D6EE" w:rsidR="00E620E4" w:rsidRDefault="00E620E4" w:rsidP="00E620E4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E4">
        <w:rPr>
          <w:rFonts w:ascii="Times New Roman" w:hAnsi="Times New Roman" w:cs="Times New Roman"/>
          <w:sz w:val="28"/>
          <w:szCs w:val="28"/>
        </w:rPr>
        <w:t>Результаты голосования: «За» – 7 (семь) голосов, «Воздержался» – 0 (ноль) голосов, «Против» - 0 (ноль) голос.</w:t>
      </w:r>
    </w:p>
    <w:p w14:paraId="197617DF" w14:textId="77777777" w:rsidR="006E23DC" w:rsidRPr="006E23DC" w:rsidRDefault="006E23DC" w:rsidP="006E23D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3DC">
        <w:rPr>
          <w:rFonts w:ascii="Times New Roman" w:hAnsi="Times New Roman" w:cs="Times New Roman"/>
          <w:b/>
          <w:bCs/>
          <w:sz w:val="28"/>
          <w:szCs w:val="28"/>
        </w:rPr>
        <w:t xml:space="preserve">Большинством голосов принято решение: </w:t>
      </w:r>
    </w:p>
    <w:p w14:paraId="02C644C7" w14:textId="64A240E5" w:rsidR="006E23DC" w:rsidRPr="006E23DC" w:rsidRDefault="006E23DC" w:rsidP="006E23DC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3DC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Главе города Махачкалы Ю.Д. </w:t>
      </w:r>
      <w:proofErr w:type="spellStart"/>
      <w:r w:rsidRPr="006E23DC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Pr="006E23DC">
        <w:rPr>
          <w:rFonts w:ascii="Times New Roman" w:hAnsi="Times New Roman" w:cs="Times New Roman"/>
          <w:b/>
          <w:bCs/>
          <w:sz w:val="28"/>
          <w:szCs w:val="28"/>
        </w:rPr>
        <w:t xml:space="preserve"> применить дисциплинарное взыскание в виде замечания </w:t>
      </w:r>
      <w:r w:rsidR="00A358BD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</w:p>
    <w:p w14:paraId="2EFDA4EF" w14:textId="0A0636A2" w:rsidR="004830EE" w:rsidRPr="004830EE" w:rsidRDefault="004830EE" w:rsidP="004830E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EE"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экономического развития, инвестиций и внешнеэкономических связей Администрации города Махачкалы </w:t>
      </w:r>
      <w:r w:rsidR="00A358BD">
        <w:rPr>
          <w:rFonts w:ascii="Times New Roman" w:hAnsi="Times New Roman" w:cs="Times New Roman"/>
          <w:sz w:val="28"/>
          <w:szCs w:val="28"/>
        </w:rPr>
        <w:t>…</w:t>
      </w:r>
    </w:p>
    <w:p w14:paraId="53AD29C2" w14:textId="77777777" w:rsidR="004830EE" w:rsidRPr="004830EE" w:rsidRDefault="004830EE" w:rsidP="004830E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EE">
        <w:rPr>
          <w:rFonts w:ascii="Times New Roman" w:hAnsi="Times New Roman" w:cs="Times New Roman"/>
          <w:sz w:val="28"/>
          <w:szCs w:val="28"/>
        </w:rPr>
        <w:t xml:space="preserve">1. В справках о доходах за 2023 г. в разделе 4. указала 2 счета ПАО «Сбербанк России», открытые 13.06.2017 г. и 01.09.2022 г., которые не отразила в справке о доходах за 2022 г. </w:t>
      </w:r>
    </w:p>
    <w:p w14:paraId="3E7D2DEA" w14:textId="3527D583" w:rsidR="004830EE" w:rsidRDefault="004830EE" w:rsidP="004830E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0EE">
        <w:rPr>
          <w:rFonts w:ascii="Times New Roman" w:hAnsi="Times New Roman" w:cs="Times New Roman"/>
          <w:sz w:val="28"/>
          <w:szCs w:val="28"/>
        </w:rPr>
        <w:t>2. В справках о доходах за 2023 г. на супруга в разделе 4 указала 2 счета ПАО «Сбербанк России», открытые 21.11.2018 г. и 24.10.2020 г., которые не отразила в справке о доходах за 2022 г.</w:t>
      </w:r>
    </w:p>
    <w:p w14:paraId="7A332854" w14:textId="7F3B13A2" w:rsidR="00767C06" w:rsidRPr="006E23DC" w:rsidRDefault="006E23DC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3DC">
        <w:rPr>
          <w:rFonts w:ascii="Times New Roman" w:hAnsi="Times New Roman" w:cs="Times New Roman"/>
          <w:sz w:val="28"/>
          <w:szCs w:val="28"/>
          <w:u w:val="single"/>
        </w:rPr>
        <w:t xml:space="preserve">На заседании Комиссии была приглашена </w:t>
      </w:r>
      <w:r w:rsidR="00A358BD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4F076ADB" w14:textId="6F0B16B4" w:rsidR="00887C21" w:rsidRDefault="00A358BD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="006E23DC">
        <w:rPr>
          <w:rFonts w:ascii="Times New Roman" w:hAnsi="Times New Roman" w:cs="Times New Roman"/>
          <w:sz w:val="28"/>
          <w:szCs w:val="28"/>
        </w:rPr>
        <w:t>сообщила</w:t>
      </w:r>
      <w:r w:rsidR="006E23DC" w:rsidRPr="006E23DC">
        <w:rPr>
          <w:rFonts w:ascii="Times New Roman" w:hAnsi="Times New Roman" w:cs="Times New Roman"/>
          <w:sz w:val="28"/>
          <w:szCs w:val="28"/>
        </w:rPr>
        <w:t>, что счета не были отражены непреднамеренно и по невнимательности, также просит учесть, что на момент сдачи декларации она находилась в отпуске по уходу за ребенком</w:t>
      </w:r>
      <w:r w:rsidR="006E23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8EA063" w14:textId="6BD283B3" w:rsidR="004161BD" w:rsidRDefault="00A358BD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="004161BD">
        <w:rPr>
          <w:rFonts w:ascii="Times New Roman" w:hAnsi="Times New Roman" w:cs="Times New Roman"/>
          <w:sz w:val="28"/>
          <w:szCs w:val="28"/>
        </w:rPr>
        <w:t>были пред</w:t>
      </w:r>
      <w:r w:rsidR="00C51FDB">
        <w:rPr>
          <w:rFonts w:ascii="Times New Roman" w:hAnsi="Times New Roman" w:cs="Times New Roman"/>
          <w:sz w:val="28"/>
          <w:szCs w:val="28"/>
        </w:rPr>
        <w:t>о</w:t>
      </w:r>
      <w:r w:rsidR="004161BD">
        <w:rPr>
          <w:rFonts w:ascii="Times New Roman" w:hAnsi="Times New Roman" w:cs="Times New Roman"/>
          <w:sz w:val="28"/>
          <w:szCs w:val="28"/>
        </w:rPr>
        <w:t>ставлены членам комиссии</w:t>
      </w:r>
      <w:r w:rsidR="00C51FDB">
        <w:rPr>
          <w:rFonts w:ascii="Times New Roman" w:hAnsi="Times New Roman" w:cs="Times New Roman"/>
          <w:sz w:val="28"/>
          <w:szCs w:val="28"/>
        </w:rPr>
        <w:t>,</w:t>
      </w:r>
      <w:r w:rsidR="004161BD">
        <w:rPr>
          <w:rFonts w:ascii="Times New Roman" w:hAnsi="Times New Roman" w:cs="Times New Roman"/>
          <w:sz w:val="28"/>
          <w:szCs w:val="28"/>
        </w:rPr>
        <w:t xml:space="preserve"> для ознакомления выписки с банковских счетов о движении денежных средств, проанализировав комисс</w:t>
      </w:r>
      <w:r w:rsidR="00C51FDB">
        <w:rPr>
          <w:rFonts w:ascii="Times New Roman" w:hAnsi="Times New Roman" w:cs="Times New Roman"/>
          <w:sz w:val="28"/>
          <w:szCs w:val="28"/>
        </w:rPr>
        <w:t>ия установила,</w:t>
      </w:r>
      <w:r w:rsidR="004161BD">
        <w:rPr>
          <w:rFonts w:ascii="Times New Roman" w:hAnsi="Times New Roman" w:cs="Times New Roman"/>
          <w:sz w:val="28"/>
          <w:szCs w:val="28"/>
        </w:rPr>
        <w:t xml:space="preserve"> что превышений по денежным счетам, требующее дополнительного обоснования согласно федеральному закону о противодействии коррупции не имеется, а также сомнительных переводов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4161BD">
        <w:rPr>
          <w:rFonts w:ascii="Times New Roman" w:hAnsi="Times New Roman" w:cs="Times New Roman"/>
          <w:sz w:val="28"/>
          <w:szCs w:val="28"/>
        </w:rPr>
        <w:t xml:space="preserve">обнаружено не было. </w:t>
      </w:r>
    </w:p>
    <w:p w14:paraId="480CBF28" w14:textId="1AA3F3DB" w:rsidR="00F14C39" w:rsidRPr="004161BD" w:rsidRDefault="00917392" w:rsidP="00887C2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М.А. выразил мнение, что факт допущения нарушений все же имеется, в связи с чем реакция комиссии должна быть объективной, но вместе с этим отметил, что </w:t>
      </w:r>
      <w:r w:rsidR="00A358BD">
        <w:rPr>
          <w:rFonts w:ascii="Times New Roman" w:hAnsi="Times New Roman" w:cs="Times New Roman"/>
          <w:sz w:val="28"/>
          <w:szCs w:val="28"/>
        </w:rPr>
        <w:t xml:space="preserve">… </w:t>
      </w:r>
      <w:r w:rsidR="00133B85">
        <w:rPr>
          <w:rFonts w:ascii="Times New Roman" w:hAnsi="Times New Roman" w:cs="Times New Roman"/>
          <w:sz w:val="28"/>
          <w:szCs w:val="28"/>
        </w:rPr>
        <w:t>в скором времени уходит в отпуск по беременности, предложил строго предупредить.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A74F3" w14:textId="140480DE" w:rsidR="00917392" w:rsidRPr="00917392" w:rsidRDefault="00917392" w:rsidP="00917392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7392">
        <w:rPr>
          <w:rFonts w:ascii="Times New Roman" w:hAnsi="Times New Roman" w:cs="Times New Roman"/>
          <w:sz w:val="28"/>
          <w:szCs w:val="28"/>
          <w:u w:val="single"/>
        </w:rPr>
        <w:t xml:space="preserve">Далее обсуждение вопроса прошло без участия </w:t>
      </w:r>
      <w:r w:rsidR="00A358BD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2BA54E6B" w14:textId="13A31F7F" w:rsidR="00917392" w:rsidRPr="00917392" w:rsidRDefault="00917392" w:rsidP="00917392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392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Меджидов Ш.М., учитывая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 w:rsidRPr="00917392">
        <w:rPr>
          <w:rFonts w:ascii="Times New Roman" w:hAnsi="Times New Roman" w:cs="Times New Roman"/>
          <w:sz w:val="28"/>
          <w:szCs w:val="28"/>
        </w:rPr>
        <w:t xml:space="preserve"> допущенн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917392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7392">
        <w:rPr>
          <w:rFonts w:ascii="Times New Roman" w:hAnsi="Times New Roman" w:cs="Times New Roman"/>
          <w:sz w:val="28"/>
          <w:szCs w:val="28"/>
        </w:rPr>
        <w:t xml:space="preserve"> </w:t>
      </w:r>
      <w:r w:rsidR="00A358BD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и с учетом всех обстоятельств рассматриваемого дела, </w:t>
      </w:r>
      <w:r w:rsidRPr="00917392">
        <w:rPr>
          <w:rFonts w:ascii="Times New Roman" w:hAnsi="Times New Roman" w:cs="Times New Roman"/>
          <w:sz w:val="28"/>
          <w:szCs w:val="28"/>
        </w:rPr>
        <w:t xml:space="preserve">предложил членам Комиссии </w:t>
      </w:r>
      <w:r>
        <w:rPr>
          <w:rFonts w:ascii="Times New Roman" w:hAnsi="Times New Roman" w:cs="Times New Roman"/>
          <w:sz w:val="28"/>
          <w:szCs w:val="28"/>
        </w:rPr>
        <w:t xml:space="preserve">ограничиться строгим предупреждением в отношении </w:t>
      </w:r>
      <w:r w:rsidR="00A358BD">
        <w:rPr>
          <w:rFonts w:ascii="Times New Roman" w:hAnsi="Times New Roman" w:cs="Times New Roman"/>
          <w:sz w:val="28"/>
          <w:szCs w:val="28"/>
        </w:rPr>
        <w:t>…</w:t>
      </w:r>
    </w:p>
    <w:p w14:paraId="7FBE24ED" w14:textId="77777777" w:rsidR="00917392" w:rsidRPr="00917392" w:rsidRDefault="00917392" w:rsidP="00917392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392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5CDC02BA" w14:textId="3C9B91EE" w:rsidR="00887C21" w:rsidRDefault="00917392" w:rsidP="00917392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392">
        <w:rPr>
          <w:rFonts w:ascii="Times New Roman" w:hAnsi="Times New Roman" w:cs="Times New Roman"/>
          <w:sz w:val="28"/>
          <w:szCs w:val="28"/>
        </w:rPr>
        <w:t>Результаты голосования: «За» – 7 (семь) голосов, «Воздержался» – 0 (ноль) голосов, «Против» - 0 (ноль) голос.</w:t>
      </w:r>
    </w:p>
    <w:p w14:paraId="0BAC15E8" w14:textId="77777777" w:rsidR="0062556B" w:rsidRPr="0062556B" w:rsidRDefault="0062556B" w:rsidP="0062556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56B">
        <w:rPr>
          <w:rFonts w:ascii="Times New Roman" w:hAnsi="Times New Roman" w:cs="Times New Roman"/>
          <w:b/>
          <w:bCs/>
          <w:sz w:val="28"/>
          <w:szCs w:val="28"/>
        </w:rPr>
        <w:t xml:space="preserve">Большинством голосов принято решение: </w:t>
      </w:r>
    </w:p>
    <w:p w14:paraId="5B2A7712" w14:textId="6EF6247F" w:rsidR="00887C21" w:rsidRDefault="0062556B" w:rsidP="0062556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56B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Главе города Махачкалы Ю.Д. </w:t>
      </w:r>
      <w:proofErr w:type="spellStart"/>
      <w:r w:rsidRPr="0062556B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Pr="0062556B">
        <w:rPr>
          <w:rFonts w:ascii="Times New Roman" w:hAnsi="Times New Roman" w:cs="Times New Roman"/>
          <w:b/>
          <w:bCs/>
          <w:sz w:val="28"/>
          <w:szCs w:val="28"/>
        </w:rPr>
        <w:t xml:space="preserve"> ограничиться строгим предупреждением в отношении </w:t>
      </w:r>
      <w:r w:rsidR="00A358BD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536BBC3B" w14:textId="0B58ECC5" w:rsidR="0062556B" w:rsidRPr="005D6BD2" w:rsidRDefault="005D6BD2" w:rsidP="0062556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BD2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муниципального жилищного контроля Администрации города Махачкалы </w:t>
      </w:r>
      <w:r w:rsidR="00A358BD">
        <w:rPr>
          <w:rFonts w:ascii="Times New Roman" w:hAnsi="Times New Roman" w:cs="Times New Roman"/>
          <w:sz w:val="28"/>
          <w:szCs w:val="28"/>
        </w:rPr>
        <w:t>…</w:t>
      </w:r>
      <w:r w:rsidRPr="005D6BD2">
        <w:rPr>
          <w:rFonts w:ascii="Times New Roman" w:hAnsi="Times New Roman" w:cs="Times New Roman"/>
          <w:sz w:val="28"/>
          <w:szCs w:val="28"/>
        </w:rPr>
        <w:t>в справке о доходах за 2023 г. в разделе 4 указал счет ПАО «Сбербанк России», открытый 24.01.2019 г., который не отразил в справках о доходах за 2021 и 2022 гг.</w:t>
      </w:r>
    </w:p>
    <w:p w14:paraId="73E3B1CC" w14:textId="629EEC05" w:rsidR="005D6BD2" w:rsidRPr="006B3630" w:rsidRDefault="005D6BD2" w:rsidP="0062556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630">
        <w:rPr>
          <w:rFonts w:ascii="Times New Roman" w:hAnsi="Times New Roman" w:cs="Times New Roman"/>
          <w:sz w:val="28"/>
          <w:szCs w:val="28"/>
          <w:u w:val="single"/>
        </w:rPr>
        <w:t xml:space="preserve">На заседании Комиссии был приглашен </w:t>
      </w:r>
      <w:r w:rsidR="00A358BD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7A4A7973" w14:textId="47E50D31" w:rsidR="0062556B" w:rsidRDefault="00A358BD" w:rsidP="0062556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5D6BD2" w:rsidRPr="005D6BD2">
        <w:rPr>
          <w:rFonts w:ascii="Times New Roman" w:hAnsi="Times New Roman" w:cs="Times New Roman"/>
          <w:sz w:val="28"/>
          <w:szCs w:val="28"/>
        </w:rPr>
        <w:t>сообщил членам комиссии</w:t>
      </w:r>
      <w:r w:rsidR="00133B85">
        <w:rPr>
          <w:rFonts w:ascii="Times New Roman" w:hAnsi="Times New Roman" w:cs="Times New Roman"/>
          <w:sz w:val="28"/>
          <w:szCs w:val="28"/>
        </w:rPr>
        <w:t>,</w:t>
      </w:r>
      <w:r w:rsidR="005D6BD2" w:rsidRPr="005D6BD2">
        <w:rPr>
          <w:rFonts w:ascii="Times New Roman" w:hAnsi="Times New Roman" w:cs="Times New Roman"/>
          <w:sz w:val="28"/>
          <w:szCs w:val="28"/>
        </w:rPr>
        <w:t xml:space="preserve"> что в справке о доходах за 2023 год он руководствовался рекомендациями Минтруда РФ по заполнению справки о доходах, расходах, об имуществе и обязательствах имущественного характера</w:t>
      </w:r>
      <w:r w:rsidR="005D6BD2">
        <w:rPr>
          <w:rFonts w:ascii="Times New Roman" w:hAnsi="Times New Roman" w:cs="Times New Roman"/>
          <w:sz w:val="28"/>
          <w:szCs w:val="28"/>
        </w:rPr>
        <w:t xml:space="preserve">, отмечая тем, что он исправил нарушение допущенное и упущенное за прошлые года. </w:t>
      </w:r>
    </w:p>
    <w:p w14:paraId="7B457377" w14:textId="77777777" w:rsidR="00DF3735" w:rsidRDefault="005D6BD2" w:rsidP="0062556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 Ш.М. попросил представить выписки с ПАО «Сбербанк» России о движении денежных средств членам комиссии для ознакомления. После анализа </w:t>
      </w:r>
      <w:r w:rsidR="0097717C">
        <w:rPr>
          <w:rFonts w:ascii="Times New Roman" w:hAnsi="Times New Roman" w:cs="Times New Roman"/>
          <w:sz w:val="28"/>
          <w:szCs w:val="28"/>
        </w:rPr>
        <w:t xml:space="preserve">сведений из выписок о движении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превышений </w:t>
      </w:r>
      <w:r w:rsidR="0097717C">
        <w:rPr>
          <w:rFonts w:ascii="Times New Roman" w:hAnsi="Times New Roman" w:cs="Times New Roman"/>
          <w:sz w:val="28"/>
          <w:szCs w:val="28"/>
        </w:rPr>
        <w:t xml:space="preserve">по поступившим средствам </w:t>
      </w:r>
      <w:r>
        <w:rPr>
          <w:rFonts w:ascii="Times New Roman" w:hAnsi="Times New Roman" w:cs="Times New Roman"/>
          <w:sz w:val="28"/>
          <w:szCs w:val="28"/>
        </w:rPr>
        <w:t>обнаружено не было.</w:t>
      </w:r>
      <w:r w:rsidR="009771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54862" w14:textId="054284B8" w:rsidR="00E15C9F" w:rsidRDefault="00DF3735" w:rsidP="0062556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Абдулкадыров С.А. предложи</w:t>
      </w:r>
      <w:r w:rsidR="00133B8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ограничиться предупреждением, так как нарушение было исключено в 2023 году, отмечая хорошую тенденцию на исправление прошлогоднего нарушения.</w:t>
      </w:r>
      <w:r w:rsidR="00E15C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0FD93" w14:textId="3C48F601" w:rsidR="00E15C9F" w:rsidRDefault="00E15C9F" w:rsidP="0062556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C9F">
        <w:rPr>
          <w:rFonts w:ascii="Times New Roman" w:hAnsi="Times New Roman" w:cs="Times New Roman"/>
          <w:sz w:val="28"/>
          <w:szCs w:val="28"/>
        </w:rPr>
        <w:t>Рашидов Ш.М.</w:t>
      </w:r>
      <w:r>
        <w:rPr>
          <w:rFonts w:ascii="Times New Roman" w:hAnsi="Times New Roman" w:cs="Times New Roman"/>
          <w:sz w:val="28"/>
          <w:szCs w:val="28"/>
        </w:rPr>
        <w:t xml:space="preserve"> поддержал мнение </w:t>
      </w:r>
      <w:proofErr w:type="spellStart"/>
      <w:r w:rsidRPr="00E15C9F">
        <w:rPr>
          <w:rFonts w:ascii="Times New Roman" w:hAnsi="Times New Roman" w:cs="Times New Roman"/>
          <w:sz w:val="28"/>
          <w:szCs w:val="28"/>
        </w:rPr>
        <w:t>Абдулкадыров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15C9F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, дополнительно отметив, что </w:t>
      </w:r>
      <w:r w:rsidR="00A358BD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был пропущен зарплатный счет, наличие которого невозможно скрыть от работодателя, так как данные сведения содержатся в бухгалтерии администрации г. Махачкалы. </w:t>
      </w:r>
    </w:p>
    <w:p w14:paraId="31F04C41" w14:textId="3732BD9E" w:rsidR="006B3630" w:rsidRPr="006B3630" w:rsidRDefault="006B3630" w:rsidP="006B363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630">
        <w:rPr>
          <w:rFonts w:ascii="Times New Roman" w:hAnsi="Times New Roman" w:cs="Times New Roman"/>
          <w:sz w:val="28"/>
          <w:szCs w:val="28"/>
          <w:u w:val="single"/>
        </w:rPr>
        <w:t xml:space="preserve">Далее обсуждение вопроса прошло без участия </w:t>
      </w:r>
      <w:r w:rsidR="00A358BD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53508021" w14:textId="0CF215FC" w:rsidR="006B3630" w:rsidRDefault="006B3630" w:rsidP="006B363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5057775"/>
      <w:r w:rsidRPr="006B3630"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Ш.М., учитывая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 w:rsidRPr="006B3630">
        <w:rPr>
          <w:rFonts w:ascii="Times New Roman" w:hAnsi="Times New Roman" w:cs="Times New Roman"/>
          <w:sz w:val="28"/>
          <w:szCs w:val="28"/>
        </w:rPr>
        <w:t xml:space="preserve"> допущенного нарушения </w:t>
      </w:r>
      <w:r w:rsidR="00A358BD">
        <w:rPr>
          <w:rFonts w:ascii="Times New Roman" w:hAnsi="Times New Roman" w:cs="Times New Roman"/>
          <w:sz w:val="28"/>
          <w:szCs w:val="28"/>
        </w:rPr>
        <w:t xml:space="preserve">… </w:t>
      </w:r>
      <w:r w:rsidRPr="006B3630">
        <w:rPr>
          <w:rFonts w:ascii="Times New Roman" w:hAnsi="Times New Roman" w:cs="Times New Roman"/>
          <w:sz w:val="28"/>
          <w:szCs w:val="28"/>
        </w:rPr>
        <w:t xml:space="preserve">предложил </w:t>
      </w:r>
      <w:r>
        <w:rPr>
          <w:rFonts w:ascii="Times New Roman" w:hAnsi="Times New Roman" w:cs="Times New Roman"/>
          <w:sz w:val="28"/>
          <w:szCs w:val="28"/>
        </w:rPr>
        <w:t xml:space="preserve">ограничиться строгим предупреждением. </w:t>
      </w:r>
    </w:p>
    <w:p w14:paraId="1B5CFF28" w14:textId="502C6CA3" w:rsidR="006B3630" w:rsidRPr="006B3630" w:rsidRDefault="006B3630" w:rsidP="006B363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630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59B55BAD" w14:textId="77777777" w:rsidR="006B3630" w:rsidRPr="006B3630" w:rsidRDefault="006B3630" w:rsidP="006B363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630">
        <w:rPr>
          <w:rFonts w:ascii="Times New Roman" w:hAnsi="Times New Roman" w:cs="Times New Roman"/>
          <w:sz w:val="28"/>
          <w:szCs w:val="28"/>
        </w:rPr>
        <w:t>Результаты голосования: «За» – 7 (семь) голосов, «Воздержался» – 0 (ноль) голосов, «Против» - 0 (ноль) голос.</w:t>
      </w:r>
    </w:p>
    <w:p w14:paraId="1D8AD3E4" w14:textId="77777777" w:rsidR="006B3630" w:rsidRPr="006B3630" w:rsidRDefault="006B3630" w:rsidP="006B363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630">
        <w:rPr>
          <w:rFonts w:ascii="Times New Roman" w:hAnsi="Times New Roman" w:cs="Times New Roman"/>
          <w:b/>
          <w:bCs/>
          <w:sz w:val="28"/>
          <w:szCs w:val="28"/>
        </w:rPr>
        <w:t xml:space="preserve">Большинством голосов принято решение: </w:t>
      </w:r>
    </w:p>
    <w:p w14:paraId="6EA092D1" w14:textId="515A6551" w:rsidR="005D6BD2" w:rsidRDefault="006B3630" w:rsidP="006B363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630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Главе города Махачкалы Ю.Д. </w:t>
      </w:r>
      <w:proofErr w:type="spellStart"/>
      <w:r w:rsidRPr="006B3630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Pr="006B3630">
        <w:rPr>
          <w:rFonts w:ascii="Times New Roman" w:hAnsi="Times New Roman" w:cs="Times New Roman"/>
          <w:b/>
          <w:bCs/>
          <w:sz w:val="28"/>
          <w:szCs w:val="28"/>
        </w:rPr>
        <w:t xml:space="preserve"> ограничиться строгим предупреждением в отношении </w:t>
      </w:r>
      <w:r w:rsidR="00A358BD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</w:p>
    <w:bookmarkEnd w:id="1"/>
    <w:p w14:paraId="1FB32287" w14:textId="05CFDCF5" w:rsidR="00311339" w:rsidRPr="00311339" w:rsidRDefault="00311339" w:rsidP="0031133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339">
        <w:rPr>
          <w:rFonts w:ascii="Times New Roman" w:hAnsi="Times New Roman" w:cs="Times New Roman"/>
          <w:sz w:val="28"/>
          <w:szCs w:val="28"/>
        </w:rPr>
        <w:t xml:space="preserve">Руководитель МБДОУ </w:t>
      </w:r>
      <w:r w:rsidR="00A358BD">
        <w:rPr>
          <w:rFonts w:ascii="Times New Roman" w:hAnsi="Times New Roman" w:cs="Times New Roman"/>
          <w:sz w:val="28"/>
          <w:szCs w:val="28"/>
        </w:rPr>
        <w:t>…</w:t>
      </w:r>
    </w:p>
    <w:p w14:paraId="36404F57" w14:textId="508894BB" w:rsidR="00311339" w:rsidRPr="00311339" w:rsidRDefault="00311339" w:rsidP="0031133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339">
        <w:rPr>
          <w:rFonts w:ascii="Times New Roman" w:hAnsi="Times New Roman" w:cs="Times New Roman"/>
          <w:sz w:val="28"/>
          <w:szCs w:val="28"/>
        </w:rPr>
        <w:t>1. В представленной справке о доходах за 2023 год в разделе 3. «Сведения  об имуществе» указала наличие в собственности  земельного участка под ИЖС, расположенного по  адресу:  РД , г. Махачкала</w:t>
      </w:r>
      <w:r w:rsidR="00A358BD">
        <w:rPr>
          <w:rFonts w:ascii="Times New Roman" w:hAnsi="Times New Roman" w:cs="Times New Roman"/>
          <w:sz w:val="28"/>
          <w:szCs w:val="28"/>
        </w:rPr>
        <w:t>…</w:t>
      </w:r>
      <w:r w:rsidRPr="00311339">
        <w:rPr>
          <w:rFonts w:ascii="Times New Roman" w:hAnsi="Times New Roman" w:cs="Times New Roman"/>
          <w:sz w:val="28"/>
          <w:szCs w:val="28"/>
        </w:rPr>
        <w:t xml:space="preserve"> принадлежащий ей на основании свидетельства на праве постоянного владения  наследуемого  владения на землю бессрочного  (постоянного)  пользования  землей от  20.10.1995 г., однако в справках о доходах за  2021-2022 гг. вышеуказанные сведения о наличии в собственности земельного участка  не отразила. </w:t>
      </w:r>
    </w:p>
    <w:p w14:paraId="5C307C38" w14:textId="77777777" w:rsidR="00311339" w:rsidRPr="00311339" w:rsidRDefault="00311339" w:rsidP="0031133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339">
        <w:rPr>
          <w:rFonts w:ascii="Times New Roman" w:hAnsi="Times New Roman" w:cs="Times New Roman"/>
          <w:sz w:val="28"/>
          <w:szCs w:val="28"/>
        </w:rPr>
        <w:lastRenderedPageBreak/>
        <w:t xml:space="preserve">2. В справках о доходах за 2021г. и 2023 г. в разделе 4. «Сведения о счетах в банках и иных кредитных  организациях» отразила 4 банковских счета открытых  07.05.2018 г., 30.12.2008г., 01.03.1991 г. и 01.01.1980 г., однако информация об  этих счетах не отразила в справке о доходах за 2022 г. </w:t>
      </w:r>
    </w:p>
    <w:p w14:paraId="362F3B7D" w14:textId="4BD610A6" w:rsidR="00311339" w:rsidRDefault="00311339" w:rsidP="0031133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339">
        <w:rPr>
          <w:rFonts w:ascii="Times New Roman" w:hAnsi="Times New Roman" w:cs="Times New Roman"/>
          <w:sz w:val="28"/>
          <w:szCs w:val="28"/>
        </w:rPr>
        <w:t>3. В справках о доходах за 2022 г. в разделе 4. указала банковский счет, открытый 17.11.2017 г. Однако   данные сведения не отразила в справках о доходах за 2021 и 2023 гг. в разделе 4.</w:t>
      </w:r>
    </w:p>
    <w:p w14:paraId="6E4994DB" w14:textId="518CAD02" w:rsidR="00311339" w:rsidRDefault="00311339" w:rsidP="0031133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339">
        <w:rPr>
          <w:rFonts w:ascii="Times New Roman" w:hAnsi="Times New Roman" w:cs="Times New Roman"/>
          <w:sz w:val="28"/>
          <w:szCs w:val="28"/>
          <w:u w:val="single"/>
        </w:rPr>
        <w:t xml:space="preserve">На заседание была приглашена </w:t>
      </w:r>
      <w:r w:rsidR="00A358BD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30ACCCE1" w14:textId="77777777" w:rsidR="00462AE6" w:rsidRPr="00462AE6" w:rsidRDefault="00311339" w:rsidP="00462AE6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339">
        <w:rPr>
          <w:rFonts w:ascii="Times New Roman" w:hAnsi="Times New Roman" w:cs="Times New Roman"/>
          <w:sz w:val="28"/>
          <w:szCs w:val="28"/>
        </w:rPr>
        <w:t>Абдурахманова Р.О</w:t>
      </w:r>
      <w:r>
        <w:rPr>
          <w:rFonts w:ascii="Times New Roman" w:hAnsi="Times New Roman" w:cs="Times New Roman"/>
          <w:sz w:val="28"/>
          <w:szCs w:val="28"/>
        </w:rPr>
        <w:t xml:space="preserve">. сообщила членам комиссии, что </w:t>
      </w:r>
      <w:r w:rsidR="00462AE6" w:rsidRPr="00462AE6">
        <w:rPr>
          <w:rFonts w:ascii="Times New Roman" w:hAnsi="Times New Roman" w:cs="Times New Roman"/>
          <w:sz w:val="28"/>
          <w:szCs w:val="28"/>
        </w:rPr>
        <w:t xml:space="preserve">земельный участок был узаконен 25.10.2023 г., а ранее выданное свидетельство на право бессрочного(постоянного) пользования землей была выдано 20.10.1995 г. </w:t>
      </w:r>
    </w:p>
    <w:p w14:paraId="1CC7612E" w14:textId="5C5EC038" w:rsidR="00311339" w:rsidRDefault="00462AE6" w:rsidP="00462AE6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AE6">
        <w:rPr>
          <w:rFonts w:ascii="Times New Roman" w:hAnsi="Times New Roman" w:cs="Times New Roman"/>
          <w:sz w:val="28"/>
          <w:szCs w:val="28"/>
        </w:rPr>
        <w:t xml:space="preserve">Относительно банковских счетов </w:t>
      </w:r>
      <w:r w:rsidR="00A358BD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сообщила</w:t>
      </w:r>
      <w:r w:rsidRPr="00462AE6">
        <w:rPr>
          <w:rFonts w:ascii="Times New Roman" w:hAnsi="Times New Roman" w:cs="Times New Roman"/>
          <w:sz w:val="28"/>
          <w:szCs w:val="28"/>
        </w:rPr>
        <w:t>, что не знала, что они функционируют, так как забыла об их существовании, виду того, что не пользовалась данными счетами.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2F3BA" w14:textId="3C5DCE7D" w:rsidR="009A3743" w:rsidRPr="009A3743" w:rsidRDefault="009A3743" w:rsidP="009A374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Нурмагомедов Д.Р. сообщил, что </w:t>
      </w:r>
      <w:r w:rsidRPr="009A3743">
        <w:rPr>
          <w:rFonts w:ascii="Times New Roman" w:hAnsi="Times New Roman" w:cs="Times New Roman"/>
          <w:sz w:val="28"/>
          <w:szCs w:val="28"/>
        </w:rPr>
        <w:t xml:space="preserve">в ходе проверки проведенной Управлением общественной безопасности и противодействия коррупции администрации г. Махачкалы установлено, что земельный участок под ИЖС, расположенного по адресу: РД, г. Махачкала, ул. Посадочная </w:t>
      </w:r>
      <w:r w:rsidR="00A358BD">
        <w:rPr>
          <w:rFonts w:ascii="Times New Roman" w:hAnsi="Times New Roman" w:cs="Times New Roman"/>
          <w:sz w:val="28"/>
          <w:szCs w:val="28"/>
        </w:rPr>
        <w:t xml:space="preserve">… </w:t>
      </w:r>
      <w:r w:rsidRPr="009A3743">
        <w:rPr>
          <w:rFonts w:ascii="Times New Roman" w:hAnsi="Times New Roman" w:cs="Times New Roman"/>
          <w:sz w:val="28"/>
          <w:szCs w:val="28"/>
        </w:rPr>
        <w:t>не должна бы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A3743">
        <w:rPr>
          <w:rFonts w:ascii="Times New Roman" w:hAnsi="Times New Roman" w:cs="Times New Roman"/>
          <w:sz w:val="28"/>
          <w:szCs w:val="28"/>
        </w:rPr>
        <w:t xml:space="preserve">а отражать в разделе 3.1 справок о доходах за 2021-2022 года, так как они находились у нее в пользовании, а не в собственности, между тем в разделе 6.1 участок необходимо было отражать. </w:t>
      </w:r>
    </w:p>
    <w:p w14:paraId="27F0D610" w14:textId="19AD4537" w:rsidR="00462AE6" w:rsidRDefault="009A3743" w:rsidP="009A374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4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 ходе проверки подтвердилось</w:t>
      </w:r>
      <w:r w:rsidRPr="009A3743">
        <w:rPr>
          <w:rFonts w:ascii="Times New Roman" w:hAnsi="Times New Roman" w:cs="Times New Roman"/>
          <w:sz w:val="28"/>
          <w:szCs w:val="28"/>
        </w:rPr>
        <w:t xml:space="preserve">, что </w:t>
      </w:r>
      <w:r w:rsidR="00A358BD">
        <w:rPr>
          <w:rFonts w:ascii="Times New Roman" w:hAnsi="Times New Roman" w:cs="Times New Roman"/>
          <w:sz w:val="28"/>
          <w:szCs w:val="28"/>
        </w:rPr>
        <w:t xml:space="preserve">… </w:t>
      </w:r>
      <w:r w:rsidRPr="009A3743">
        <w:rPr>
          <w:rFonts w:ascii="Times New Roman" w:hAnsi="Times New Roman" w:cs="Times New Roman"/>
          <w:sz w:val="28"/>
          <w:szCs w:val="28"/>
        </w:rPr>
        <w:t>не отразила банковских счета открытые 07.05.2018 г., 30.12.2008г., 01.03.1991 г. и 01.01.1980 г. в справке о доходах за 2022 год и счет открытый 17.11.2017 г. в справках о доходах за 2021 и 2023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A610D" w14:textId="3A4E331A" w:rsidR="00300354" w:rsidRDefault="00300354" w:rsidP="009A374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Абдулкадыров С.А. заключил, что по первому пункту нарушение не столь существенное, так как объект не находился в собственности, а было предоставлено </w:t>
      </w:r>
      <w:r w:rsidR="00A358BD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на праве постоянного бессрочного пользования. Относительно счетов порекомендовал </w:t>
      </w:r>
      <w:r w:rsidR="00A358BD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впредь заблаговременно получать выписки и справки, а также привлекать при заполнении компетентное лицо</w:t>
      </w:r>
      <w:r w:rsidR="00133B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оказания помощи при заполнении справки о доходах во избежание подобных ошибок.</w:t>
      </w:r>
    </w:p>
    <w:p w14:paraId="75C764D0" w14:textId="77777777" w:rsidR="002A61DF" w:rsidRDefault="00300354" w:rsidP="009A374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выразил позицию, что без применения дисциплинарного взыскания не обойтись в виду множественности допущенных нарушений</w:t>
      </w:r>
      <w:r w:rsidR="002A61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14610D" w14:textId="076A05EA" w:rsidR="000031DE" w:rsidRDefault="00AC7BAF" w:rsidP="009A374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7BAF">
        <w:rPr>
          <w:rFonts w:ascii="Times New Roman" w:hAnsi="Times New Roman" w:cs="Times New Roman"/>
          <w:sz w:val="28"/>
          <w:szCs w:val="28"/>
        </w:rPr>
        <w:t xml:space="preserve">осле того как члены комиссии ознакомились с выписками по банковским счетам </w:t>
      </w:r>
      <w:r w:rsidR="00A358BD">
        <w:rPr>
          <w:rFonts w:ascii="Times New Roman" w:hAnsi="Times New Roman" w:cs="Times New Roman"/>
          <w:sz w:val="28"/>
          <w:szCs w:val="28"/>
        </w:rPr>
        <w:t xml:space="preserve">…, </w:t>
      </w:r>
      <w:r w:rsidR="002A61DF">
        <w:rPr>
          <w:rFonts w:ascii="Times New Roman" w:hAnsi="Times New Roman" w:cs="Times New Roman"/>
          <w:sz w:val="28"/>
          <w:szCs w:val="28"/>
        </w:rPr>
        <w:t>Магомедов М.А. отметил, что большинство банковских счетов старые и движений по ним не было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FEB931" w14:textId="4A744239" w:rsidR="009A3743" w:rsidRPr="000031DE" w:rsidRDefault="000031DE" w:rsidP="009A374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31DE">
        <w:rPr>
          <w:rFonts w:ascii="Times New Roman" w:hAnsi="Times New Roman" w:cs="Times New Roman"/>
          <w:sz w:val="28"/>
          <w:szCs w:val="28"/>
          <w:u w:val="single"/>
        </w:rPr>
        <w:t>Далее обсуждение вопроса прошло без участия</w:t>
      </w:r>
      <w:r w:rsidR="00A358BD">
        <w:rPr>
          <w:rFonts w:ascii="Times New Roman" w:hAnsi="Times New Roman" w:cs="Times New Roman"/>
          <w:sz w:val="28"/>
          <w:szCs w:val="28"/>
          <w:u w:val="single"/>
        </w:rPr>
        <w:t>..</w:t>
      </w:r>
      <w:r w:rsidRPr="000031D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E939F5" w14:textId="28295AA0" w:rsidR="000005F7" w:rsidRPr="000005F7" w:rsidRDefault="000005F7" w:rsidP="000005F7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F7">
        <w:rPr>
          <w:rFonts w:ascii="Times New Roman" w:hAnsi="Times New Roman" w:cs="Times New Roman"/>
          <w:sz w:val="28"/>
          <w:szCs w:val="28"/>
        </w:rPr>
        <w:t>Председатель Комиссии Меджидов Ш.М., учитывая характер допущенного нарушения</w:t>
      </w:r>
      <w:r w:rsidRPr="000005F7">
        <w:t xml:space="preserve"> </w:t>
      </w:r>
      <w:r w:rsidR="00A358BD">
        <w:rPr>
          <w:rFonts w:ascii="Times New Roman" w:hAnsi="Times New Roman" w:cs="Times New Roman"/>
          <w:sz w:val="28"/>
          <w:szCs w:val="28"/>
        </w:rPr>
        <w:t xml:space="preserve">… </w:t>
      </w:r>
      <w:r w:rsidRPr="000005F7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 xml:space="preserve"> членам комиссии</w:t>
      </w:r>
      <w:r w:rsidRPr="00000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применить дисциплинарное взыскание в виде выговора. </w:t>
      </w:r>
    </w:p>
    <w:p w14:paraId="0F6161DF" w14:textId="77777777" w:rsidR="000005F7" w:rsidRPr="000005F7" w:rsidRDefault="000005F7" w:rsidP="000005F7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F7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25F450D9" w14:textId="77777777" w:rsidR="000005F7" w:rsidRPr="000005F7" w:rsidRDefault="000005F7" w:rsidP="000005F7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F7">
        <w:rPr>
          <w:rFonts w:ascii="Times New Roman" w:hAnsi="Times New Roman" w:cs="Times New Roman"/>
          <w:sz w:val="28"/>
          <w:szCs w:val="28"/>
        </w:rPr>
        <w:t>Результаты голосования: «За» – 7 (семь) голосов, «Воздержался» – 0 (ноль) голосов, «Против» - 0 (ноль) голос.</w:t>
      </w:r>
    </w:p>
    <w:p w14:paraId="28CE6E73" w14:textId="77777777" w:rsidR="000005F7" w:rsidRPr="000005F7" w:rsidRDefault="000005F7" w:rsidP="000005F7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5F7">
        <w:rPr>
          <w:rFonts w:ascii="Times New Roman" w:hAnsi="Times New Roman" w:cs="Times New Roman"/>
          <w:sz w:val="28"/>
          <w:szCs w:val="28"/>
        </w:rPr>
        <w:t xml:space="preserve">Большинством голосов принято решение: </w:t>
      </w:r>
    </w:p>
    <w:p w14:paraId="1592A3C9" w14:textId="5D87D3DD" w:rsidR="000005F7" w:rsidRDefault="000005F7" w:rsidP="000005F7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5F7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Главе города Махачкалы Ю.Д. </w:t>
      </w:r>
      <w:proofErr w:type="spellStart"/>
      <w:r w:rsidRPr="000005F7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Pr="000005F7">
        <w:rPr>
          <w:rFonts w:ascii="Times New Roman" w:hAnsi="Times New Roman" w:cs="Times New Roman"/>
          <w:b/>
          <w:bCs/>
          <w:sz w:val="28"/>
          <w:szCs w:val="28"/>
        </w:rPr>
        <w:t xml:space="preserve"> применить дисциплинарное взыскание в виде выговора </w:t>
      </w:r>
      <w:r w:rsidR="00A358BD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28FB603A" w14:textId="5104FF54" w:rsidR="005576C7" w:rsidRPr="005576C7" w:rsidRDefault="00A358BD" w:rsidP="005576C7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576C7" w:rsidRPr="005576C7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5576C7" w:rsidRPr="005576C7">
        <w:rPr>
          <w:rFonts w:ascii="Times New Roman" w:hAnsi="Times New Roman" w:cs="Times New Roman"/>
          <w:sz w:val="28"/>
          <w:szCs w:val="28"/>
        </w:rPr>
        <w:t xml:space="preserve">г. Махачкалы </w:t>
      </w:r>
      <w:r>
        <w:rPr>
          <w:rFonts w:ascii="Times New Roman" w:hAnsi="Times New Roman" w:cs="Times New Roman"/>
          <w:sz w:val="28"/>
          <w:szCs w:val="28"/>
        </w:rPr>
        <w:t>…:</w:t>
      </w:r>
    </w:p>
    <w:p w14:paraId="4EA7558E" w14:textId="77777777" w:rsidR="005576C7" w:rsidRPr="005576C7" w:rsidRDefault="005576C7" w:rsidP="005576C7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C7">
        <w:rPr>
          <w:rFonts w:ascii="Times New Roman" w:hAnsi="Times New Roman" w:cs="Times New Roman"/>
          <w:sz w:val="28"/>
          <w:szCs w:val="28"/>
        </w:rPr>
        <w:lastRenderedPageBreak/>
        <w:t xml:space="preserve">1. В справке о доходах за 2022 г. в разделе 3.2 «Транспортные средства» указал автомобиль ВАЗ 21074, 2002 г., находящийся в собственности. Однако, в справке о доходах за 2023 г.  в разделе 1. не указал доход от продажи вышеуказанного автомобиля, а также не отразил сведения об отчуждении в течение отчетного периода в результате безвозмездной сделки в разделе 7. </w:t>
      </w:r>
    </w:p>
    <w:p w14:paraId="090E105E" w14:textId="77777777" w:rsidR="005576C7" w:rsidRDefault="005576C7" w:rsidP="005576C7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C7">
        <w:rPr>
          <w:rFonts w:ascii="Times New Roman" w:hAnsi="Times New Roman" w:cs="Times New Roman"/>
          <w:sz w:val="28"/>
          <w:szCs w:val="28"/>
        </w:rPr>
        <w:t xml:space="preserve">2. В с справках о доходах за 2021 и за 2023 гг. в разделе 4. «Сведения о счетах в банках и иных кредитных организациях» указал счет, открытый 02.11.2019 г., который не отразил в справке о доходах за 2022 год. </w:t>
      </w:r>
    </w:p>
    <w:p w14:paraId="5E221EEA" w14:textId="35BFEB88" w:rsidR="005576C7" w:rsidRDefault="005576C7" w:rsidP="005576C7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76C7">
        <w:rPr>
          <w:rFonts w:ascii="Times New Roman" w:hAnsi="Times New Roman" w:cs="Times New Roman"/>
          <w:sz w:val="28"/>
          <w:szCs w:val="28"/>
          <w:u w:val="single"/>
        </w:rPr>
        <w:t xml:space="preserve">На заседание был приглашен </w:t>
      </w:r>
      <w:r w:rsidR="00A358BD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48D5BEDA" w14:textId="0FE92B0F" w:rsidR="00A902DE" w:rsidRPr="00A902DE" w:rsidRDefault="00A358BD" w:rsidP="00A90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="005576C7" w:rsidRPr="005576C7">
        <w:rPr>
          <w:rFonts w:ascii="Times New Roman" w:hAnsi="Times New Roman" w:cs="Times New Roman"/>
          <w:sz w:val="28"/>
          <w:szCs w:val="28"/>
        </w:rPr>
        <w:t>сообщил членам комиссии, что</w:t>
      </w:r>
      <w:r w:rsidR="005576C7">
        <w:rPr>
          <w:rFonts w:ascii="Times New Roman" w:hAnsi="Times New Roman" w:cs="Times New Roman"/>
          <w:sz w:val="28"/>
          <w:szCs w:val="28"/>
        </w:rPr>
        <w:t xml:space="preserve"> </w:t>
      </w:r>
      <w:r w:rsidR="00A902DE" w:rsidRPr="00A902DE">
        <w:rPr>
          <w:rFonts w:ascii="Times New Roman" w:hAnsi="Times New Roman" w:cs="Times New Roman"/>
          <w:sz w:val="28"/>
          <w:szCs w:val="28"/>
        </w:rPr>
        <w:t xml:space="preserve">о существовании автотранспортного средства узнал только после того, как </w:t>
      </w:r>
      <w:r w:rsidR="00133B85">
        <w:rPr>
          <w:rFonts w:ascii="Times New Roman" w:hAnsi="Times New Roman" w:cs="Times New Roman"/>
          <w:sz w:val="28"/>
          <w:szCs w:val="28"/>
        </w:rPr>
        <w:t>появилась информация</w:t>
      </w:r>
      <w:r w:rsidR="00A902DE" w:rsidRPr="00A902DE">
        <w:rPr>
          <w:rFonts w:ascii="Times New Roman" w:hAnsi="Times New Roman" w:cs="Times New Roman"/>
          <w:sz w:val="28"/>
          <w:szCs w:val="28"/>
        </w:rPr>
        <w:t xml:space="preserve"> на Госуслугах. Ввиду того</w:t>
      </w:r>
      <w:r w:rsidR="00133B85">
        <w:rPr>
          <w:rFonts w:ascii="Times New Roman" w:hAnsi="Times New Roman" w:cs="Times New Roman"/>
          <w:sz w:val="28"/>
          <w:szCs w:val="28"/>
        </w:rPr>
        <w:t>,</w:t>
      </w:r>
      <w:r w:rsidR="00A902DE" w:rsidRPr="00A902DE">
        <w:rPr>
          <w:rFonts w:ascii="Times New Roman" w:hAnsi="Times New Roman" w:cs="Times New Roman"/>
          <w:sz w:val="28"/>
          <w:szCs w:val="28"/>
        </w:rPr>
        <w:t xml:space="preserve"> что автотранспортное средство </w:t>
      </w:r>
      <w:r w:rsidR="00133B85">
        <w:rPr>
          <w:rFonts w:ascii="Times New Roman" w:hAnsi="Times New Roman" w:cs="Times New Roman"/>
          <w:sz w:val="28"/>
          <w:szCs w:val="28"/>
        </w:rPr>
        <w:t xml:space="preserve">зарегистрировано за </w:t>
      </w:r>
      <w:r w:rsidR="00045C11">
        <w:rPr>
          <w:rFonts w:ascii="Times New Roman" w:hAnsi="Times New Roman" w:cs="Times New Roman"/>
          <w:sz w:val="28"/>
          <w:szCs w:val="28"/>
        </w:rPr>
        <w:t>ним</w:t>
      </w:r>
      <w:r w:rsidR="00A902DE" w:rsidRPr="00A902DE">
        <w:rPr>
          <w:rFonts w:ascii="Times New Roman" w:hAnsi="Times New Roman" w:cs="Times New Roman"/>
          <w:sz w:val="28"/>
          <w:szCs w:val="28"/>
        </w:rPr>
        <w:t>, отразил, хоть данное авто никогда ему не принадлежало, и он не пользовался им.</w:t>
      </w:r>
    </w:p>
    <w:p w14:paraId="4A6745B5" w14:textId="1834D205" w:rsidR="00A902DE" w:rsidRDefault="00A902DE" w:rsidP="00A90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2DE">
        <w:rPr>
          <w:rFonts w:ascii="Times New Roman" w:hAnsi="Times New Roman" w:cs="Times New Roman"/>
          <w:sz w:val="28"/>
          <w:szCs w:val="28"/>
        </w:rPr>
        <w:t xml:space="preserve">Относительно счета от 02.11.2019 г.  </w:t>
      </w:r>
      <w:r w:rsidR="00A358BD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>сообщил</w:t>
      </w:r>
      <w:r w:rsidRPr="00A902DE">
        <w:rPr>
          <w:rFonts w:ascii="Times New Roman" w:hAnsi="Times New Roman" w:cs="Times New Roman"/>
          <w:sz w:val="28"/>
          <w:szCs w:val="28"/>
        </w:rPr>
        <w:t>, что вероятнее всего произошла ошибка, так как данным счетом не пользовался и сумм по нему не проходило.</w:t>
      </w:r>
    </w:p>
    <w:p w14:paraId="035B8CEE" w14:textId="77777777" w:rsidR="00A902DE" w:rsidRDefault="00A902DE" w:rsidP="00A90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Нурмагомедов Д.Р сообщил, что </w:t>
      </w:r>
      <w:r w:rsidRPr="00A902DE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02DE">
        <w:rPr>
          <w:rFonts w:ascii="Times New Roman" w:hAnsi="Times New Roman" w:cs="Times New Roman"/>
          <w:sz w:val="28"/>
          <w:szCs w:val="28"/>
        </w:rPr>
        <w:t xml:space="preserve"> допущения нарушений при заполнении справки о доходах, расходах, об имуществе и обязательствах имущественного характера нашли свое подтверждение.</w:t>
      </w:r>
    </w:p>
    <w:p w14:paraId="03C2488F" w14:textId="67E54C06" w:rsidR="00A902DE" w:rsidRDefault="00A902DE" w:rsidP="00A90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 Ш.М. попросил пояснить </w:t>
      </w:r>
      <w:r w:rsidR="00A358BD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 xml:space="preserve">почему он не снял автотранспортное средство с учета, раз она ему не принадлежит, и он не может распоряжаться им как своим. </w:t>
      </w:r>
      <w:r w:rsidRPr="00A902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EE1FF" w14:textId="00E16583" w:rsidR="005576C7" w:rsidRDefault="00A358BD" w:rsidP="00A90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="00A902DE">
        <w:rPr>
          <w:rFonts w:ascii="Times New Roman" w:hAnsi="Times New Roman" w:cs="Times New Roman"/>
          <w:sz w:val="28"/>
          <w:szCs w:val="28"/>
        </w:rPr>
        <w:t xml:space="preserve">ответил, что им предпринимаются попытки для того, чтобы убрать автотранспортное средство посредством обращения в различные органы власти. </w:t>
      </w:r>
      <w:r>
        <w:rPr>
          <w:rFonts w:ascii="Times New Roman" w:hAnsi="Times New Roman" w:cs="Times New Roman"/>
          <w:sz w:val="28"/>
          <w:szCs w:val="28"/>
        </w:rPr>
        <w:t xml:space="preserve">…, </w:t>
      </w:r>
      <w:r w:rsidR="00A902DE">
        <w:rPr>
          <w:rFonts w:ascii="Times New Roman" w:hAnsi="Times New Roman" w:cs="Times New Roman"/>
          <w:sz w:val="28"/>
          <w:szCs w:val="28"/>
        </w:rPr>
        <w:t xml:space="preserve">были представлены копии </w:t>
      </w:r>
      <w:r w:rsidR="00A902DE" w:rsidRPr="005576C7">
        <w:rPr>
          <w:rFonts w:ascii="Times New Roman" w:hAnsi="Times New Roman" w:cs="Times New Roman"/>
          <w:sz w:val="28"/>
          <w:szCs w:val="28"/>
        </w:rPr>
        <w:t>обращений</w:t>
      </w:r>
      <w:r w:rsidR="00A902DE">
        <w:rPr>
          <w:rFonts w:ascii="Times New Roman" w:hAnsi="Times New Roman" w:cs="Times New Roman"/>
          <w:sz w:val="28"/>
          <w:szCs w:val="28"/>
        </w:rPr>
        <w:t xml:space="preserve">, заверенные электронной подписью для ознакомления членам комиссии. </w:t>
      </w:r>
    </w:p>
    <w:p w14:paraId="4B0A6458" w14:textId="0B50607C" w:rsidR="00A902DE" w:rsidRDefault="00A902DE" w:rsidP="00A90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Рыльцев Д.Н. отметил, что </w:t>
      </w:r>
      <w:r w:rsidR="00A358BD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полноценным собственником автотранспортного средства, так как </w:t>
      </w:r>
      <w:r w:rsidR="00A358BD">
        <w:rPr>
          <w:rFonts w:ascii="Times New Roman" w:hAnsi="Times New Roman" w:cs="Times New Roman"/>
          <w:sz w:val="28"/>
          <w:szCs w:val="28"/>
        </w:rPr>
        <w:t xml:space="preserve">…, </w:t>
      </w:r>
      <w:r w:rsidR="00C30903"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Pr="00A902DE">
        <w:rPr>
          <w:rFonts w:ascii="Times New Roman" w:hAnsi="Times New Roman" w:cs="Times New Roman"/>
          <w:sz w:val="28"/>
          <w:szCs w:val="28"/>
        </w:rPr>
        <w:t>возможност</w:t>
      </w:r>
      <w:r w:rsidR="00C30903">
        <w:rPr>
          <w:rFonts w:ascii="Times New Roman" w:hAnsi="Times New Roman" w:cs="Times New Roman"/>
          <w:sz w:val="28"/>
          <w:szCs w:val="28"/>
        </w:rPr>
        <w:t>и</w:t>
      </w:r>
      <w:r w:rsidRPr="00A902DE">
        <w:rPr>
          <w:rFonts w:ascii="Times New Roman" w:hAnsi="Times New Roman" w:cs="Times New Roman"/>
          <w:sz w:val="28"/>
          <w:szCs w:val="28"/>
        </w:rPr>
        <w:t xml:space="preserve"> владеть, пользоваться и распоряжаться своим имуществом по своему усмотрению</w:t>
      </w:r>
      <w:r w:rsidR="00C309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E22E33" w14:textId="701F7A94" w:rsidR="00C30903" w:rsidRDefault="00C30903" w:rsidP="00A90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 Ш.М. выдвинул позицию, что </w:t>
      </w:r>
      <w:r w:rsidR="00A358BD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 xml:space="preserve">является собственников, если смотреть с позиции действующего законодательства, так как </w:t>
      </w:r>
      <w:r w:rsidR="00A358BD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 xml:space="preserve">оплачивается автотранспортный налог. </w:t>
      </w:r>
    </w:p>
    <w:p w14:paraId="35A9C955" w14:textId="2679E83E" w:rsidR="00C30903" w:rsidRDefault="00C30903" w:rsidP="00A90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Нурмагомедов сообщил, что счет «</w:t>
      </w:r>
      <w:r w:rsidRPr="00C30903">
        <w:rPr>
          <w:rFonts w:ascii="Times New Roman" w:hAnsi="Times New Roman" w:cs="Times New Roman"/>
          <w:sz w:val="28"/>
          <w:szCs w:val="28"/>
        </w:rPr>
        <w:t>от 02.11.2019 г</w:t>
      </w:r>
      <w:r>
        <w:rPr>
          <w:rFonts w:ascii="Times New Roman" w:hAnsi="Times New Roman" w:cs="Times New Roman"/>
          <w:sz w:val="28"/>
          <w:szCs w:val="28"/>
        </w:rPr>
        <w:t xml:space="preserve">.» вообще не существует и что </w:t>
      </w:r>
      <w:r w:rsidR="00A358BD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 xml:space="preserve">не нужно было его отражать вовсе. </w:t>
      </w:r>
    </w:p>
    <w:p w14:paraId="6BB5FE5C" w14:textId="758AA55B" w:rsidR="00C30903" w:rsidRPr="00C30903" w:rsidRDefault="00C30903" w:rsidP="00A90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903">
        <w:rPr>
          <w:rFonts w:ascii="Times New Roman" w:hAnsi="Times New Roman" w:cs="Times New Roman"/>
          <w:sz w:val="28"/>
          <w:szCs w:val="28"/>
          <w:u w:val="single"/>
        </w:rPr>
        <w:t xml:space="preserve">Далее обсуждение вопроса прошло без участия </w:t>
      </w:r>
      <w:r w:rsidR="00A358BD">
        <w:rPr>
          <w:rFonts w:ascii="Times New Roman" w:hAnsi="Times New Roman" w:cs="Times New Roman"/>
          <w:sz w:val="28"/>
          <w:szCs w:val="28"/>
          <w:u w:val="single"/>
        </w:rPr>
        <w:t>…</w:t>
      </w:r>
    </w:p>
    <w:p w14:paraId="4BAFA508" w14:textId="676FF44B" w:rsidR="00C30903" w:rsidRPr="00C30903" w:rsidRDefault="00C30903" w:rsidP="00C3090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903"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Ш.М., учитывая характер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рассматриваемого дела в отношении </w:t>
      </w:r>
      <w:r w:rsidR="00A358BD">
        <w:rPr>
          <w:rFonts w:ascii="Times New Roman" w:hAnsi="Times New Roman" w:cs="Times New Roman"/>
          <w:sz w:val="28"/>
          <w:szCs w:val="28"/>
        </w:rPr>
        <w:t xml:space="preserve">…, </w:t>
      </w:r>
      <w:r w:rsidRPr="00C30903">
        <w:rPr>
          <w:rFonts w:ascii="Times New Roman" w:hAnsi="Times New Roman" w:cs="Times New Roman"/>
          <w:sz w:val="28"/>
          <w:szCs w:val="28"/>
        </w:rPr>
        <w:t>предложил ограничиться строгим предупреждением</w:t>
      </w:r>
      <w:r w:rsidR="00A96B9C">
        <w:rPr>
          <w:rFonts w:ascii="Times New Roman" w:hAnsi="Times New Roman" w:cs="Times New Roman"/>
          <w:sz w:val="28"/>
          <w:szCs w:val="28"/>
        </w:rPr>
        <w:t>.</w:t>
      </w:r>
    </w:p>
    <w:p w14:paraId="2C5AEF96" w14:textId="77777777" w:rsidR="00C30903" w:rsidRPr="00C30903" w:rsidRDefault="00C30903" w:rsidP="00C3090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903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37A61281" w14:textId="77777777" w:rsidR="00C30903" w:rsidRPr="00C30903" w:rsidRDefault="00C30903" w:rsidP="00C3090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903">
        <w:rPr>
          <w:rFonts w:ascii="Times New Roman" w:hAnsi="Times New Roman" w:cs="Times New Roman"/>
          <w:sz w:val="28"/>
          <w:szCs w:val="28"/>
        </w:rPr>
        <w:t>Результаты голосования: «За» – 7 (семь) голосов, «Воздержался» – 0 (ноль) голосов, «Против» - 0 (ноль) голос.</w:t>
      </w:r>
    </w:p>
    <w:p w14:paraId="79209D80" w14:textId="77777777" w:rsidR="00C30903" w:rsidRPr="00C30903" w:rsidRDefault="00C30903" w:rsidP="00C3090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903">
        <w:rPr>
          <w:rFonts w:ascii="Times New Roman" w:hAnsi="Times New Roman" w:cs="Times New Roman"/>
          <w:sz w:val="28"/>
          <w:szCs w:val="28"/>
        </w:rPr>
        <w:t xml:space="preserve">Большинством голосов принято решение: </w:t>
      </w:r>
    </w:p>
    <w:p w14:paraId="36091E2C" w14:textId="37BBA3D1" w:rsidR="0062556B" w:rsidRDefault="00C30903" w:rsidP="00C3090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903">
        <w:rPr>
          <w:rFonts w:ascii="Times New Roman" w:hAnsi="Times New Roman" w:cs="Times New Roman"/>
          <w:b/>
          <w:bCs/>
          <w:sz w:val="28"/>
          <w:szCs w:val="28"/>
        </w:rPr>
        <w:t xml:space="preserve">- Рекомендовать Главе города Махачкалы Ю.Д. </w:t>
      </w:r>
      <w:proofErr w:type="spellStart"/>
      <w:r w:rsidRPr="00C30903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Pr="00C30903">
        <w:rPr>
          <w:rFonts w:ascii="Times New Roman" w:hAnsi="Times New Roman" w:cs="Times New Roman"/>
          <w:b/>
          <w:bCs/>
          <w:sz w:val="28"/>
          <w:szCs w:val="28"/>
        </w:rPr>
        <w:t xml:space="preserve"> ограничиться строгим предупреждением в отношении </w:t>
      </w:r>
      <w:r w:rsidR="00A358BD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4781B2AA" w14:textId="77777777" w:rsidR="00C30903" w:rsidRPr="00C30903" w:rsidRDefault="00C30903" w:rsidP="00C30903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C5C43" w14:textId="694A0177" w:rsidR="003D5D48" w:rsidRPr="00256481" w:rsidRDefault="007E65EB" w:rsidP="003D5D48">
      <w:pPr>
        <w:pStyle w:val="a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85E61">
        <w:rPr>
          <w:sz w:val="28"/>
          <w:szCs w:val="28"/>
        </w:rPr>
        <w:t xml:space="preserve">По результатам заседания, Комиссия  </w:t>
      </w:r>
    </w:p>
    <w:p w14:paraId="486080A4" w14:textId="19149C39" w:rsidR="00947D5A" w:rsidRDefault="007E65EB" w:rsidP="003D5D48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  <w:r w:rsidRPr="00185E61">
        <w:rPr>
          <w:b/>
          <w:sz w:val="28"/>
          <w:szCs w:val="28"/>
        </w:rPr>
        <w:lastRenderedPageBreak/>
        <w:t>РЕШИЛА:</w:t>
      </w:r>
    </w:p>
    <w:p w14:paraId="6E4ACE4C" w14:textId="41DDA712" w:rsidR="002920F8" w:rsidRDefault="00E5737C" w:rsidP="003D5D48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B55B2B">
        <w:rPr>
          <w:b/>
          <w:bCs/>
          <w:sz w:val="28"/>
          <w:szCs w:val="28"/>
        </w:rPr>
        <w:t>екомендовать</w:t>
      </w:r>
      <w:r w:rsidR="00337991" w:rsidRPr="00337991">
        <w:t xml:space="preserve"> </w:t>
      </w:r>
      <w:r w:rsidR="00337991" w:rsidRPr="00337991">
        <w:rPr>
          <w:b/>
          <w:bCs/>
          <w:sz w:val="28"/>
          <w:szCs w:val="28"/>
        </w:rPr>
        <w:t>Глав</w:t>
      </w:r>
      <w:r w:rsidR="00382332">
        <w:rPr>
          <w:b/>
          <w:bCs/>
          <w:sz w:val="28"/>
          <w:szCs w:val="28"/>
        </w:rPr>
        <w:t>е</w:t>
      </w:r>
      <w:r w:rsidR="00337991" w:rsidRPr="00337991">
        <w:rPr>
          <w:b/>
          <w:bCs/>
          <w:sz w:val="28"/>
          <w:szCs w:val="28"/>
        </w:rPr>
        <w:t xml:space="preserve"> города Махачкалы</w:t>
      </w:r>
      <w:r w:rsidR="00382332">
        <w:rPr>
          <w:b/>
          <w:bCs/>
          <w:sz w:val="28"/>
          <w:szCs w:val="28"/>
        </w:rPr>
        <w:t xml:space="preserve"> </w:t>
      </w:r>
      <w:r w:rsidR="001C797F" w:rsidRPr="001C797F">
        <w:rPr>
          <w:b/>
          <w:bCs/>
          <w:sz w:val="28"/>
          <w:szCs w:val="28"/>
        </w:rPr>
        <w:t xml:space="preserve">Ю.Д. </w:t>
      </w:r>
      <w:proofErr w:type="spellStart"/>
      <w:r w:rsidR="001C797F" w:rsidRPr="001C797F">
        <w:rPr>
          <w:b/>
          <w:bCs/>
          <w:sz w:val="28"/>
          <w:szCs w:val="28"/>
        </w:rPr>
        <w:t>Умавову</w:t>
      </w:r>
      <w:proofErr w:type="spellEnd"/>
    </w:p>
    <w:p w14:paraId="7F160A8C" w14:textId="134F62DA" w:rsidR="002B7849" w:rsidRPr="00DF3E21" w:rsidRDefault="002920F8" w:rsidP="00616ECC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F3E21">
        <w:rPr>
          <w:sz w:val="28"/>
          <w:szCs w:val="28"/>
        </w:rPr>
        <w:t xml:space="preserve">- </w:t>
      </w:r>
      <w:r w:rsidR="00E5737C" w:rsidRPr="00844E29">
        <w:rPr>
          <w:sz w:val="28"/>
          <w:szCs w:val="28"/>
        </w:rPr>
        <w:t xml:space="preserve">за ненадлежащее исполнение обязанностей, </w:t>
      </w:r>
      <w:bookmarkStart w:id="2" w:name="_Hlk144201298"/>
      <w:r w:rsidR="00E5737C" w:rsidRPr="00844E29">
        <w:rPr>
          <w:sz w:val="28"/>
          <w:szCs w:val="28"/>
        </w:rPr>
        <w:t>установленных законодательством в целях противодействия коррупции</w:t>
      </w:r>
      <w:bookmarkEnd w:id="2"/>
      <w:r w:rsidR="00E5737C" w:rsidRPr="00844E29">
        <w:rPr>
          <w:sz w:val="28"/>
          <w:szCs w:val="28"/>
        </w:rPr>
        <w:t>,</w:t>
      </w:r>
      <w:r w:rsidR="007A34C7" w:rsidRPr="00844E29">
        <w:rPr>
          <w:sz w:val="28"/>
          <w:szCs w:val="28"/>
        </w:rPr>
        <w:t xml:space="preserve"> </w:t>
      </w:r>
      <w:r w:rsidR="00844E29" w:rsidRPr="00844E29">
        <w:rPr>
          <w:sz w:val="28"/>
          <w:szCs w:val="28"/>
        </w:rPr>
        <w:t xml:space="preserve">применить дисциплинарное взыскание в виде </w:t>
      </w:r>
      <w:r w:rsidR="00844E29" w:rsidRPr="006F14E1">
        <w:rPr>
          <w:sz w:val="28"/>
          <w:szCs w:val="28"/>
          <w:u w:val="single"/>
        </w:rPr>
        <w:t xml:space="preserve">замечания </w:t>
      </w:r>
      <w:r w:rsidR="00844E29" w:rsidRPr="00844E29">
        <w:rPr>
          <w:sz w:val="28"/>
          <w:szCs w:val="28"/>
        </w:rPr>
        <w:t xml:space="preserve">руководителю МБУ ДО </w:t>
      </w:r>
      <w:r w:rsidR="00A358BD">
        <w:rPr>
          <w:sz w:val="28"/>
          <w:szCs w:val="28"/>
        </w:rPr>
        <w:t>…</w:t>
      </w:r>
    </w:p>
    <w:p w14:paraId="3EE61EFC" w14:textId="37E7CEF3" w:rsidR="00A358BD" w:rsidRPr="006F14E1" w:rsidRDefault="002B7849" w:rsidP="00A358B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F3E21">
        <w:rPr>
          <w:sz w:val="28"/>
          <w:szCs w:val="28"/>
        </w:rPr>
        <w:t>- за ненадлежащее исполнение обязанностей, установленных законодательством в целях противодействия коррупции,</w:t>
      </w:r>
      <w:r w:rsidR="005D5AF7" w:rsidRPr="00DF3E21">
        <w:t xml:space="preserve"> </w:t>
      </w:r>
      <w:r w:rsidR="005D5AF7" w:rsidRPr="00DF3E21">
        <w:rPr>
          <w:sz w:val="28"/>
          <w:szCs w:val="28"/>
        </w:rPr>
        <w:t xml:space="preserve">применить дисциплинарное взыскание в виде </w:t>
      </w:r>
      <w:r w:rsidR="005D5AF7" w:rsidRPr="00B87F7F">
        <w:rPr>
          <w:sz w:val="28"/>
          <w:szCs w:val="28"/>
          <w:u w:val="single"/>
        </w:rPr>
        <w:t>замечания</w:t>
      </w:r>
      <w:r w:rsidR="005D5AF7" w:rsidRPr="00DF3E21">
        <w:rPr>
          <w:sz w:val="28"/>
          <w:szCs w:val="28"/>
        </w:rPr>
        <w:t xml:space="preserve"> </w:t>
      </w:r>
      <w:r w:rsidR="00DF3E21">
        <w:rPr>
          <w:sz w:val="28"/>
          <w:szCs w:val="28"/>
        </w:rPr>
        <w:t>р</w:t>
      </w:r>
      <w:r w:rsidR="00DF3E21" w:rsidRPr="00DF3E21">
        <w:rPr>
          <w:sz w:val="28"/>
          <w:szCs w:val="28"/>
        </w:rPr>
        <w:t>уководител</w:t>
      </w:r>
      <w:r w:rsidR="00DF3E21">
        <w:rPr>
          <w:sz w:val="28"/>
          <w:szCs w:val="28"/>
        </w:rPr>
        <w:t>ю</w:t>
      </w:r>
      <w:r w:rsidR="00DF3E21" w:rsidRPr="00DF3E21">
        <w:rPr>
          <w:sz w:val="28"/>
          <w:szCs w:val="28"/>
        </w:rPr>
        <w:t xml:space="preserve"> </w:t>
      </w:r>
      <w:r w:rsidR="006F14E1" w:rsidRPr="006F14E1">
        <w:rPr>
          <w:sz w:val="28"/>
          <w:szCs w:val="28"/>
        </w:rPr>
        <w:t xml:space="preserve">МБУ ДО </w:t>
      </w:r>
      <w:r w:rsidR="00A358BD">
        <w:rPr>
          <w:sz w:val="28"/>
          <w:szCs w:val="28"/>
        </w:rPr>
        <w:t>…</w:t>
      </w:r>
    </w:p>
    <w:p w14:paraId="000002BC" w14:textId="34A1E6EA" w:rsidR="002B7849" w:rsidRPr="00DF3E21" w:rsidRDefault="002B7849" w:rsidP="00616ECC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F14E1">
        <w:rPr>
          <w:sz w:val="28"/>
          <w:szCs w:val="28"/>
        </w:rPr>
        <w:t>исполнение обязанностей, установленных законодательством в целях противодействия коррупции,</w:t>
      </w:r>
      <w:r w:rsidR="005D5AF7" w:rsidRPr="006F14E1">
        <w:rPr>
          <w:sz w:val="28"/>
          <w:szCs w:val="28"/>
        </w:rPr>
        <w:t xml:space="preserve"> </w:t>
      </w:r>
      <w:r w:rsidR="006F14E1" w:rsidRPr="006F14E1">
        <w:rPr>
          <w:sz w:val="28"/>
          <w:szCs w:val="28"/>
        </w:rPr>
        <w:t xml:space="preserve">ограничиться строгим предупреждением в отношении ведущего специалиста Управления экономического развития, инвестиций и внешнеэкономических связей Администрации города Махачкалы </w:t>
      </w:r>
      <w:r w:rsidR="00A358BD">
        <w:rPr>
          <w:sz w:val="28"/>
          <w:szCs w:val="28"/>
        </w:rPr>
        <w:t>…</w:t>
      </w:r>
    </w:p>
    <w:p w14:paraId="7C363B9A" w14:textId="4CBE9A88" w:rsidR="002B7849" w:rsidRPr="00C51FDB" w:rsidRDefault="002B7849" w:rsidP="00616ECC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F3E21">
        <w:rPr>
          <w:sz w:val="28"/>
          <w:szCs w:val="28"/>
        </w:rPr>
        <w:t xml:space="preserve">- </w:t>
      </w:r>
      <w:r w:rsidRPr="0003011F">
        <w:rPr>
          <w:sz w:val="28"/>
          <w:szCs w:val="28"/>
        </w:rPr>
        <w:t>за ненадлежащее исполнение обязанностей, установленных законодательством в целях противодействия коррупции,</w:t>
      </w:r>
      <w:r w:rsidR="005D5AF7" w:rsidRPr="0003011F">
        <w:rPr>
          <w:sz w:val="28"/>
          <w:szCs w:val="28"/>
        </w:rPr>
        <w:t xml:space="preserve"> </w:t>
      </w:r>
      <w:r w:rsidR="0003011F" w:rsidRPr="0003011F">
        <w:rPr>
          <w:sz w:val="28"/>
          <w:szCs w:val="28"/>
        </w:rPr>
        <w:t xml:space="preserve">ограничиться строгим предупреждением в отношении заместителя начальника Управления муниципального жилищного контроля Администрации города Махачкалы </w:t>
      </w:r>
      <w:r w:rsidR="00A358BD">
        <w:rPr>
          <w:sz w:val="28"/>
          <w:szCs w:val="28"/>
        </w:rPr>
        <w:t>…</w:t>
      </w:r>
    </w:p>
    <w:p w14:paraId="6B7BE972" w14:textId="5F6B10E1" w:rsidR="005D5AF7" w:rsidRPr="00735597" w:rsidRDefault="002B7849" w:rsidP="005D5AF7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F3E21">
        <w:rPr>
          <w:sz w:val="28"/>
          <w:szCs w:val="28"/>
        </w:rPr>
        <w:t>- за ненадлежащее исполнение обязанностей, установленных законодательством в целях противодействия коррупции,</w:t>
      </w:r>
      <w:r w:rsidR="00241CFF" w:rsidRPr="00241CFF">
        <w:t xml:space="preserve"> </w:t>
      </w:r>
      <w:r w:rsidR="00241CFF" w:rsidRPr="00241CFF">
        <w:rPr>
          <w:sz w:val="28"/>
          <w:szCs w:val="28"/>
        </w:rPr>
        <w:t xml:space="preserve">применить дисциплинарное взыскание в виде </w:t>
      </w:r>
      <w:r w:rsidR="00241CFF" w:rsidRPr="00B47357">
        <w:rPr>
          <w:sz w:val="28"/>
          <w:szCs w:val="28"/>
          <w:u w:val="single"/>
        </w:rPr>
        <w:t>выговора</w:t>
      </w:r>
      <w:r w:rsidR="00241CFF">
        <w:rPr>
          <w:sz w:val="28"/>
          <w:szCs w:val="28"/>
        </w:rPr>
        <w:t xml:space="preserve"> р</w:t>
      </w:r>
      <w:r w:rsidR="00241CFF" w:rsidRPr="00241CFF">
        <w:rPr>
          <w:sz w:val="28"/>
          <w:szCs w:val="28"/>
        </w:rPr>
        <w:t>уководител</w:t>
      </w:r>
      <w:r w:rsidR="00241CFF">
        <w:rPr>
          <w:sz w:val="28"/>
          <w:szCs w:val="28"/>
        </w:rPr>
        <w:t>ю</w:t>
      </w:r>
      <w:r w:rsidR="00241CFF" w:rsidRPr="00241CFF">
        <w:rPr>
          <w:sz w:val="28"/>
          <w:szCs w:val="28"/>
        </w:rPr>
        <w:t xml:space="preserve"> МБДОУ </w:t>
      </w:r>
      <w:r w:rsidR="00A358BD">
        <w:rPr>
          <w:sz w:val="28"/>
          <w:szCs w:val="28"/>
        </w:rPr>
        <w:t>…</w:t>
      </w:r>
    </w:p>
    <w:p w14:paraId="12232366" w14:textId="7A3EC1F3" w:rsidR="00C85C11" w:rsidRPr="00DF3E21" w:rsidRDefault="002B7849" w:rsidP="00C85C11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DF3E21">
        <w:rPr>
          <w:sz w:val="28"/>
          <w:szCs w:val="28"/>
        </w:rPr>
        <w:t>- за ненадлежащее исполнение обязанностей, установленных законодательством в целях противодействия коррупции,</w:t>
      </w:r>
      <w:r w:rsidR="00735597">
        <w:rPr>
          <w:sz w:val="28"/>
          <w:szCs w:val="28"/>
        </w:rPr>
        <w:t xml:space="preserve"> </w:t>
      </w:r>
      <w:r w:rsidR="00735597" w:rsidRPr="00735597">
        <w:rPr>
          <w:sz w:val="28"/>
          <w:szCs w:val="28"/>
        </w:rPr>
        <w:t>ограничиться строгим предупреждением в отношении</w:t>
      </w:r>
      <w:r w:rsidR="00735597">
        <w:rPr>
          <w:sz w:val="28"/>
          <w:szCs w:val="28"/>
        </w:rPr>
        <w:t xml:space="preserve"> </w:t>
      </w:r>
      <w:r w:rsidR="00A358BD">
        <w:rPr>
          <w:sz w:val="28"/>
          <w:szCs w:val="28"/>
        </w:rPr>
        <w:t xml:space="preserve">руководителя </w:t>
      </w:r>
      <w:r w:rsidR="00A358BD" w:rsidRPr="00735597">
        <w:rPr>
          <w:sz w:val="28"/>
          <w:szCs w:val="28"/>
        </w:rPr>
        <w:t>МБУ г.</w:t>
      </w:r>
      <w:r w:rsidR="00735597" w:rsidRPr="00735597">
        <w:rPr>
          <w:sz w:val="28"/>
          <w:szCs w:val="28"/>
        </w:rPr>
        <w:t xml:space="preserve"> Махачкалы </w:t>
      </w:r>
    </w:p>
    <w:p w14:paraId="03955050" w14:textId="662FC4F1" w:rsidR="006C0DD8" w:rsidRDefault="006C0DD8" w:rsidP="006C0DD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1A32BD7" w14:textId="77777777" w:rsidR="00C85C11" w:rsidRDefault="00C85C11" w:rsidP="006C0DD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A9ED701" w14:textId="36983A73" w:rsidR="00937274" w:rsidRDefault="00937274" w:rsidP="007E65EB">
      <w:pPr>
        <w:pStyle w:val="ab"/>
        <w:spacing w:before="0" w:beforeAutospacing="0" w:after="0" w:afterAutospacing="0" w:line="276" w:lineRule="auto"/>
        <w:ind w:left="-567"/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"/>
        <w:gridCol w:w="3238"/>
        <w:gridCol w:w="3267"/>
        <w:gridCol w:w="2869"/>
      </w:tblGrid>
      <w:tr w:rsidR="00F462A9" w14:paraId="0908FA0B" w14:textId="77777777" w:rsidTr="00633B6C">
        <w:trPr>
          <w:trHeight w:val="487"/>
        </w:trPr>
        <w:tc>
          <w:tcPr>
            <w:tcW w:w="3362" w:type="dxa"/>
            <w:gridSpan w:val="2"/>
          </w:tcPr>
          <w:p w14:paraId="1E661951" w14:textId="24DC40A3" w:rsidR="00F462A9" w:rsidRDefault="000305C2" w:rsidP="00633B6C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  <w:tc>
          <w:tcPr>
            <w:tcW w:w="3267" w:type="dxa"/>
          </w:tcPr>
          <w:p w14:paraId="4DE608D3" w14:textId="44043820" w:rsidR="00F462A9" w:rsidRDefault="00F462A9" w:rsidP="00633B6C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/_____________/</w:t>
            </w:r>
          </w:p>
        </w:tc>
        <w:tc>
          <w:tcPr>
            <w:tcW w:w="2869" w:type="dxa"/>
          </w:tcPr>
          <w:p w14:paraId="03C20D19" w14:textId="5A8A5AE2" w:rsidR="00F462A9" w:rsidRDefault="000305C2" w:rsidP="00633B6C">
            <w:pPr>
              <w:pStyle w:val="a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F462A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="00F462A9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Меджидов</w:t>
            </w:r>
          </w:p>
          <w:p w14:paraId="08CD8452" w14:textId="77777777" w:rsidR="00B60400" w:rsidRDefault="00B60400" w:rsidP="00633B6C">
            <w:pPr>
              <w:pStyle w:val="a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CED5CAC" w14:textId="78A8EE11" w:rsidR="00F15AD4" w:rsidRDefault="00F15AD4" w:rsidP="00633B6C">
            <w:pPr>
              <w:pStyle w:val="a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462A9" w14:paraId="6909C0F4" w14:textId="77777777" w:rsidTr="00633B6C">
        <w:trPr>
          <w:gridBefore w:val="1"/>
          <w:wBefore w:w="124" w:type="dxa"/>
        </w:trPr>
        <w:tc>
          <w:tcPr>
            <w:tcW w:w="3238" w:type="dxa"/>
          </w:tcPr>
          <w:p w14:paraId="1CBE0430" w14:textId="77777777" w:rsidR="00B60400" w:rsidRDefault="00B60400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EAD5A3" w14:textId="616FE556" w:rsidR="00F462A9" w:rsidRDefault="00F462A9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267" w:type="dxa"/>
          </w:tcPr>
          <w:p w14:paraId="48129DB7" w14:textId="77777777" w:rsidR="00F462A9" w:rsidRDefault="00F462A9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</w:tcPr>
          <w:p w14:paraId="0D39449C" w14:textId="77777777" w:rsidR="00F462A9" w:rsidRDefault="00F462A9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7C473C4B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363C37E5" w14:textId="77777777" w:rsidR="00F462A9" w:rsidRDefault="00F462A9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3F390B35" w14:textId="4AB6A65F" w:rsidR="00F462A9" w:rsidRDefault="00F462A9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0A6FC0E1" w14:textId="387523A1" w:rsidR="00F462A9" w:rsidRDefault="00B60400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 Абдулкадыров</w:t>
            </w:r>
          </w:p>
        </w:tc>
      </w:tr>
      <w:tr w:rsidR="000305C2" w14:paraId="69DEFDF5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B084810" w14:textId="77777777" w:rsidR="000305C2" w:rsidRDefault="000305C2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77C15E49" w14:textId="5B0578D1" w:rsidR="000305C2" w:rsidRDefault="000305C2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504B0A82" w14:textId="00E49A7A" w:rsidR="000305C2" w:rsidRDefault="00B60400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Г.М. </w:t>
            </w:r>
            <w:proofErr w:type="spellStart"/>
            <w:r w:rsidRPr="00B6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Ачилаев</w:t>
            </w:r>
            <w:proofErr w:type="spellEnd"/>
            <w:r w:rsidRPr="00B6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FB12A1" w14:paraId="6C5557B6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19C64D7F" w14:textId="77777777" w:rsidR="00FB12A1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6797C34C" w14:textId="13F3485F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442C235C" w14:textId="17E3A9BC" w:rsidR="00FB12A1" w:rsidRDefault="00FB12A1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Д.Н. Рыльцев</w:t>
            </w:r>
          </w:p>
        </w:tc>
      </w:tr>
      <w:tr w:rsidR="00FB12A1" w14:paraId="69882923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74D4DD69" w14:textId="77777777" w:rsidR="00FB12A1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253EFE3B" w14:textId="6C319D94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7CABE549" w14:textId="6F785A09" w:rsidR="00FB12A1" w:rsidRDefault="00FB12A1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М.А. Магомедов</w:t>
            </w:r>
          </w:p>
        </w:tc>
      </w:tr>
      <w:tr w:rsidR="00FB12A1" w14:paraId="7F3C686D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10752FAC" w14:textId="77777777" w:rsidR="00FB12A1" w:rsidRPr="00275D64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14:paraId="7AB297BF" w14:textId="44502899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3074786B" w14:textId="09C47447" w:rsidR="00FB12A1" w:rsidRDefault="00B60400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Б.Б. Сулейманов</w:t>
            </w:r>
          </w:p>
        </w:tc>
      </w:tr>
      <w:tr w:rsidR="00FB12A1" w14:paraId="7AA01CE8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3134508" w14:textId="77777777" w:rsidR="00FB12A1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354C12BB" w14:textId="19B80979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42776D12" w14:textId="2385DCAF" w:rsidR="00B60400" w:rsidRDefault="00B60400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Рашидов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Ш.М.</w:t>
            </w:r>
          </w:p>
        </w:tc>
      </w:tr>
      <w:tr w:rsidR="00B60400" w14:paraId="3E844388" w14:textId="77777777" w:rsidTr="00853813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2071308" w14:textId="3E1A8A38" w:rsidR="00B60400" w:rsidRPr="00B60400" w:rsidRDefault="00B60400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04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Секретарь Комиссии:</w:t>
            </w:r>
          </w:p>
        </w:tc>
        <w:tc>
          <w:tcPr>
            <w:tcW w:w="3267" w:type="dxa"/>
          </w:tcPr>
          <w:p w14:paraId="0471DD58" w14:textId="4C22B5D3" w:rsidR="00B60400" w:rsidRDefault="00B60400" w:rsidP="00B60400">
            <w:pPr>
              <w:tabs>
                <w:tab w:val="left" w:pos="-56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1F453EBB" w14:textId="4100E3A0" w:rsidR="00B60400" w:rsidRDefault="00B60400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А.Ч.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Чамсадинов</w:t>
            </w:r>
            <w:proofErr w:type="spellEnd"/>
          </w:p>
        </w:tc>
      </w:tr>
      <w:tr w:rsidR="00B60400" w14:paraId="7038EECA" w14:textId="77777777" w:rsidTr="00853813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45FD97B7" w14:textId="172E1A03" w:rsidR="00B60400" w:rsidRPr="00FB12A1" w:rsidRDefault="00B60400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2CB22511" w14:textId="6F49A87D" w:rsidR="00B60400" w:rsidRDefault="00B60400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14:paraId="4944D1FF" w14:textId="6ED7FE74" w:rsidR="00B60400" w:rsidRDefault="00B60400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32A7C61" w14:textId="6DC10EF4" w:rsidR="0084624C" w:rsidRPr="00185E61" w:rsidRDefault="00633B6C" w:rsidP="00EF4E34">
      <w:pPr>
        <w:shd w:val="clear" w:color="auto" w:fill="FFFFFF"/>
        <w:tabs>
          <w:tab w:val="left" w:pos="7095"/>
          <w:tab w:val="left" w:pos="73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sectPr w:rsidR="0084624C" w:rsidRPr="00185E61" w:rsidSect="002920F8">
      <w:headerReference w:type="default" r:id="rId8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5D07" w14:textId="77777777" w:rsidR="006E4EBA" w:rsidRDefault="006E4EBA" w:rsidP="00304AB4">
      <w:pPr>
        <w:spacing w:after="0" w:line="240" w:lineRule="auto"/>
      </w:pPr>
      <w:r>
        <w:separator/>
      </w:r>
    </w:p>
  </w:endnote>
  <w:endnote w:type="continuationSeparator" w:id="0">
    <w:p w14:paraId="727995C4" w14:textId="77777777" w:rsidR="006E4EBA" w:rsidRDefault="006E4EBA" w:rsidP="0030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E668" w14:textId="77777777" w:rsidR="006E4EBA" w:rsidRDefault="006E4EBA" w:rsidP="00304AB4">
      <w:pPr>
        <w:spacing w:after="0" w:line="240" w:lineRule="auto"/>
      </w:pPr>
      <w:r>
        <w:separator/>
      </w:r>
    </w:p>
  </w:footnote>
  <w:footnote w:type="continuationSeparator" w:id="0">
    <w:p w14:paraId="3801DE66" w14:textId="77777777" w:rsidR="006E4EBA" w:rsidRDefault="006E4EBA" w:rsidP="0030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252283"/>
      <w:docPartObj>
        <w:docPartGallery w:val="Page Numbers (Top of Page)"/>
        <w:docPartUnique/>
      </w:docPartObj>
    </w:sdtPr>
    <w:sdtEndPr/>
    <w:sdtContent>
      <w:p w14:paraId="3D4902B1" w14:textId="7FCDBF1B" w:rsidR="0011473D" w:rsidRDefault="00114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C6">
          <w:rPr>
            <w:noProof/>
          </w:rPr>
          <w:t>6</w:t>
        </w:r>
        <w:r>
          <w:fldChar w:fldCharType="end"/>
        </w:r>
      </w:p>
    </w:sdtContent>
  </w:sdt>
  <w:p w14:paraId="34F902B0" w14:textId="77777777" w:rsidR="0011473D" w:rsidRDefault="00114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4E"/>
    <w:multiLevelType w:val="hybridMultilevel"/>
    <w:tmpl w:val="DE7838D2"/>
    <w:lvl w:ilvl="0" w:tplc="A5180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4A3E"/>
    <w:multiLevelType w:val="hybridMultilevel"/>
    <w:tmpl w:val="1074ABB0"/>
    <w:lvl w:ilvl="0" w:tplc="BF3CEC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6231A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637F1F"/>
    <w:multiLevelType w:val="hybridMultilevel"/>
    <w:tmpl w:val="8C0C0C26"/>
    <w:lvl w:ilvl="0" w:tplc="849837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40B35"/>
    <w:multiLevelType w:val="hybridMultilevel"/>
    <w:tmpl w:val="5E30F5DA"/>
    <w:lvl w:ilvl="0" w:tplc="78806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0B0DEE"/>
    <w:multiLevelType w:val="hybridMultilevel"/>
    <w:tmpl w:val="12AEFC92"/>
    <w:lvl w:ilvl="0" w:tplc="F2CAF43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C715F53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20571D"/>
    <w:multiLevelType w:val="hybridMultilevel"/>
    <w:tmpl w:val="00FC2B84"/>
    <w:lvl w:ilvl="0" w:tplc="01C0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7678B"/>
    <w:multiLevelType w:val="hybridMultilevel"/>
    <w:tmpl w:val="D36E9D1C"/>
    <w:lvl w:ilvl="0" w:tplc="AF8870F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B2137"/>
    <w:multiLevelType w:val="hybridMultilevel"/>
    <w:tmpl w:val="45E82A9E"/>
    <w:lvl w:ilvl="0" w:tplc="9F0C2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5B478C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254DC9"/>
    <w:multiLevelType w:val="hybridMultilevel"/>
    <w:tmpl w:val="C270D4DC"/>
    <w:lvl w:ilvl="0" w:tplc="8494A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6153A0"/>
    <w:multiLevelType w:val="hybridMultilevel"/>
    <w:tmpl w:val="C88E8806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D3316E"/>
    <w:multiLevelType w:val="hybridMultilevel"/>
    <w:tmpl w:val="E0AA59A6"/>
    <w:lvl w:ilvl="0" w:tplc="7EDE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986EE1"/>
    <w:multiLevelType w:val="hybridMultilevel"/>
    <w:tmpl w:val="4F643744"/>
    <w:lvl w:ilvl="0" w:tplc="E258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021FB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127AA5"/>
    <w:multiLevelType w:val="multilevel"/>
    <w:tmpl w:val="C1F2D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F36AE"/>
    <w:multiLevelType w:val="hybridMultilevel"/>
    <w:tmpl w:val="B77E08B8"/>
    <w:lvl w:ilvl="0" w:tplc="34B8F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5FF7D19"/>
    <w:multiLevelType w:val="hybridMultilevel"/>
    <w:tmpl w:val="AAE0E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2685D"/>
    <w:multiLevelType w:val="hybridMultilevel"/>
    <w:tmpl w:val="0E70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57B57"/>
    <w:multiLevelType w:val="hybridMultilevel"/>
    <w:tmpl w:val="4B80CD82"/>
    <w:lvl w:ilvl="0" w:tplc="A50E9F2A">
      <w:start w:val="1"/>
      <w:numFmt w:val="decimal"/>
      <w:lvlText w:val="%1."/>
      <w:lvlJc w:val="left"/>
      <w:pPr>
        <w:ind w:left="1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4D7F493B"/>
    <w:multiLevelType w:val="hybridMultilevel"/>
    <w:tmpl w:val="4DDEB770"/>
    <w:lvl w:ilvl="0" w:tplc="08E46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A47766"/>
    <w:multiLevelType w:val="hybridMultilevel"/>
    <w:tmpl w:val="3CC00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72154C"/>
    <w:multiLevelType w:val="hybridMultilevel"/>
    <w:tmpl w:val="60CCF2A0"/>
    <w:lvl w:ilvl="0" w:tplc="4D18FE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3A65681"/>
    <w:multiLevelType w:val="hybridMultilevel"/>
    <w:tmpl w:val="AD063D6E"/>
    <w:lvl w:ilvl="0" w:tplc="21C4A2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9C0672"/>
    <w:multiLevelType w:val="hybridMultilevel"/>
    <w:tmpl w:val="76C629FA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9E5332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234124"/>
    <w:multiLevelType w:val="hybridMultilevel"/>
    <w:tmpl w:val="CC0ECC96"/>
    <w:lvl w:ilvl="0" w:tplc="825C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A10EA0"/>
    <w:multiLevelType w:val="hybridMultilevel"/>
    <w:tmpl w:val="02166F08"/>
    <w:lvl w:ilvl="0" w:tplc="9222D0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F4618BE"/>
    <w:multiLevelType w:val="hybridMultilevel"/>
    <w:tmpl w:val="D1FA15B2"/>
    <w:lvl w:ilvl="0" w:tplc="26C6E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8480A"/>
    <w:multiLevelType w:val="hybridMultilevel"/>
    <w:tmpl w:val="09BA73C0"/>
    <w:lvl w:ilvl="0" w:tplc="FA4E4E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7409433C"/>
    <w:multiLevelType w:val="hybridMultilevel"/>
    <w:tmpl w:val="9BCA1784"/>
    <w:lvl w:ilvl="0" w:tplc="E7FC5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461A85"/>
    <w:multiLevelType w:val="hybridMultilevel"/>
    <w:tmpl w:val="F5B017D6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8F37F6"/>
    <w:multiLevelType w:val="hybridMultilevel"/>
    <w:tmpl w:val="606C6C44"/>
    <w:lvl w:ilvl="0" w:tplc="CDE44DAE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7FA112AC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6"/>
  </w:num>
  <w:num w:numId="5">
    <w:abstractNumId w:val="10"/>
  </w:num>
  <w:num w:numId="6">
    <w:abstractNumId w:val="29"/>
  </w:num>
  <w:num w:numId="7">
    <w:abstractNumId w:val="15"/>
  </w:num>
  <w:num w:numId="8">
    <w:abstractNumId w:val="21"/>
  </w:num>
  <w:num w:numId="9">
    <w:abstractNumId w:val="16"/>
  </w:num>
  <w:num w:numId="10">
    <w:abstractNumId w:val="11"/>
  </w:num>
  <w:num w:numId="11">
    <w:abstractNumId w:val="31"/>
  </w:num>
  <w:num w:numId="12">
    <w:abstractNumId w:val="34"/>
  </w:num>
  <w:num w:numId="13">
    <w:abstractNumId w:val="19"/>
  </w:num>
  <w:num w:numId="14">
    <w:abstractNumId w:val="2"/>
  </w:num>
  <w:num w:numId="15">
    <w:abstractNumId w:val="32"/>
  </w:num>
  <w:num w:numId="16">
    <w:abstractNumId w:val="26"/>
  </w:num>
  <w:num w:numId="17">
    <w:abstractNumId w:val="4"/>
  </w:num>
  <w:num w:numId="18">
    <w:abstractNumId w:val="13"/>
  </w:num>
  <w:num w:numId="19">
    <w:abstractNumId w:val="12"/>
  </w:num>
  <w:num w:numId="20">
    <w:abstractNumId w:val="25"/>
  </w:num>
  <w:num w:numId="21">
    <w:abstractNumId w:val="14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7"/>
  </w:num>
  <w:num w:numId="27">
    <w:abstractNumId w:val="8"/>
  </w:num>
  <w:num w:numId="28">
    <w:abstractNumId w:val="27"/>
  </w:num>
  <w:num w:numId="29">
    <w:abstractNumId w:val="9"/>
  </w:num>
  <w:num w:numId="30">
    <w:abstractNumId w:val="22"/>
  </w:num>
  <w:num w:numId="31">
    <w:abstractNumId w:val="24"/>
  </w:num>
  <w:num w:numId="32">
    <w:abstractNumId w:val="23"/>
  </w:num>
  <w:num w:numId="33">
    <w:abstractNumId w:val="18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79"/>
    <w:rsid w:val="0000026F"/>
    <w:rsid w:val="000003CA"/>
    <w:rsid w:val="00000435"/>
    <w:rsid w:val="000005F7"/>
    <w:rsid w:val="0000081B"/>
    <w:rsid w:val="00001178"/>
    <w:rsid w:val="00001223"/>
    <w:rsid w:val="00001917"/>
    <w:rsid w:val="000026C9"/>
    <w:rsid w:val="000031DE"/>
    <w:rsid w:val="00003474"/>
    <w:rsid w:val="0000387D"/>
    <w:rsid w:val="000039B1"/>
    <w:rsid w:val="00003BD0"/>
    <w:rsid w:val="000049B4"/>
    <w:rsid w:val="00006AD5"/>
    <w:rsid w:val="00007966"/>
    <w:rsid w:val="00010860"/>
    <w:rsid w:val="0001202D"/>
    <w:rsid w:val="00013A52"/>
    <w:rsid w:val="00014684"/>
    <w:rsid w:val="00015A13"/>
    <w:rsid w:val="00015A3C"/>
    <w:rsid w:val="00016C36"/>
    <w:rsid w:val="000176BB"/>
    <w:rsid w:val="00017799"/>
    <w:rsid w:val="0001793C"/>
    <w:rsid w:val="0002038F"/>
    <w:rsid w:val="00020C1E"/>
    <w:rsid w:val="00024E75"/>
    <w:rsid w:val="00024EED"/>
    <w:rsid w:val="000254C7"/>
    <w:rsid w:val="000264E3"/>
    <w:rsid w:val="0003011F"/>
    <w:rsid w:val="000305C2"/>
    <w:rsid w:val="00030F22"/>
    <w:rsid w:val="000371C7"/>
    <w:rsid w:val="00037DC0"/>
    <w:rsid w:val="000425A4"/>
    <w:rsid w:val="00042667"/>
    <w:rsid w:val="00042E74"/>
    <w:rsid w:val="00043595"/>
    <w:rsid w:val="00043902"/>
    <w:rsid w:val="00043AFE"/>
    <w:rsid w:val="000440DB"/>
    <w:rsid w:val="0004422E"/>
    <w:rsid w:val="00045C11"/>
    <w:rsid w:val="00045E4B"/>
    <w:rsid w:val="00047571"/>
    <w:rsid w:val="000501A8"/>
    <w:rsid w:val="000507D5"/>
    <w:rsid w:val="000535EE"/>
    <w:rsid w:val="00054E15"/>
    <w:rsid w:val="0005507E"/>
    <w:rsid w:val="000557D8"/>
    <w:rsid w:val="00057FE6"/>
    <w:rsid w:val="00061D74"/>
    <w:rsid w:val="00061DD1"/>
    <w:rsid w:val="00061E28"/>
    <w:rsid w:val="00062E2A"/>
    <w:rsid w:val="0006433B"/>
    <w:rsid w:val="00067C1B"/>
    <w:rsid w:val="00067E5C"/>
    <w:rsid w:val="00067F35"/>
    <w:rsid w:val="000734D8"/>
    <w:rsid w:val="00074890"/>
    <w:rsid w:val="00074EDB"/>
    <w:rsid w:val="000773EB"/>
    <w:rsid w:val="000779E6"/>
    <w:rsid w:val="00080526"/>
    <w:rsid w:val="00081801"/>
    <w:rsid w:val="000838CC"/>
    <w:rsid w:val="00083AE2"/>
    <w:rsid w:val="0008400B"/>
    <w:rsid w:val="00085632"/>
    <w:rsid w:val="0008690E"/>
    <w:rsid w:val="00086D2E"/>
    <w:rsid w:val="00090239"/>
    <w:rsid w:val="00090AE9"/>
    <w:rsid w:val="00090E93"/>
    <w:rsid w:val="00090F7B"/>
    <w:rsid w:val="0009146B"/>
    <w:rsid w:val="00091964"/>
    <w:rsid w:val="0009282B"/>
    <w:rsid w:val="00092E5A"/>
    <w:rsid w:val="0009323F"/>
    <w:rsid w:val="0009335F"/>
    <w:rsid w:val="00095221"/>
    <w:rsid w:val="00096334"/>
    <w:rsid w:val="000967F4"/>
    <w:rsid w:val="000A22C6"/>
    <w:rsid w:val="000A2B06"/>
    <w:rsid w:val="000A4772"/>
    <w:rsid w:val="000A5475"/>
    <w:rsid w:val="000A54B3"/>
    <w:rsid w:val="000A6895"/>
    <w:rsid w:val="000A6903"/>
    <w:rsid w:val="000A6BEC"/>
    <w:rsid w:val="000A7672"/>
    <w:rsid w:val="000B1566"/>
    <w:rsid w:val="000B178B"/>
    <w:rsid w:val="000B19DC"/>
    <w:rsid w:val="000B1B56"/>
    <w:rsid w:val="000B308D"/>
    <w:rsid w:val="000B3986"/>
    <w:rsid w:val="000B4152"/>
    <w:rsid w:val="000B4795"/>
    <w:rsid w:val="000B6C40"/>
    <w:rsid w:val="000B7F57"/>
    <w:rsid w:val="000C097B"/>
    <w:rsid w:val="000C3036"/>
    <w:rsid w:val="000C3AC6"/>
    <w:rsid w:val="000C4165"/>
    <w:rsid w:val="000C5C82"/>
    <w:rsid w:val="000D15B3"/>
    <w:rsid w:val="000D3CC6"/>
    <w:rsid w:val="000D50CE"/>
    <w:rsid w:val="000E09F5"/>
    <w:rsid w:val="000E1637"/>
    <w:rsid w:val="000E1E4A"/>
    <w:rsid w:val="000E24E5"/>
    <w:rsid w:val="000E3503"/>
    <w:rsid w:val="000E4AD3"/>
    <w:rsid w:val="000E4E13"/>
    <w:rsid w:val="000E5157"/>
    <w:rsid w:val="000E7CD5"/>
    <w:rsid w:val="000F02FF"/>
    <w:rsid w:val="000F1CC0"/>
    <w:rsid w:val="000F3721"/>
    <w:rsid w:val="000F39BA"/>
    <w:rsid w:val="000F4648"/>
    <w:rsid w:val="000F4CC4"/>
    <w:rsid w:val="000F5E96"/>
    <w:rsid w:val="000F687C"/>
    <w:rsid w:val="000F6D4B"/>
    <w:rsid w:val="000F7293"/>
    <w:rsid w:val="000F7717"/>
    <w:rsid w:val="00100357"/>
    <w:rsid w:val="0010153D"/>
    <w:rsid w:val="001028D8"/>
    <w:rsid w:val="00104019"/>
    <w:rsid w:val="0010455D"/>
    <w:rsid w:val="00104771"/>
    <w:rsid w:val="00104AAA"/>
    <w:rsid w:val="00106F27"/>
    <w:rsid w:val="001077B7"/>
    <w:rsid w:val="001104BD"/>
    <w:rsid w:val="0011473D"/>
    <w:rsid w:val="00115426"/>
    <w:rsid w:val="00115981"/>
    <w:rsid w:val="00115F35"/>
    <w:rsid w:val="001172B1"/>
    <w:rsid w:val="001172D4"/>
    <w:rsid w:val="001222D0"/>
    <w:rsid w:val="00122CE8"/>
    <w:rsid w:val="00124B8B"/>
    <w:rsid w:val="0012510E"/>
    <w:rsid w:val="0012586C"/>
    <w:rsid w:val="00125F7F"/>
    <w:rsid w:val="00126522"/>
    <w:rsid w:val="001269F9"/>
    <w:rsid w:val="00126CCE"/>
    <w:rsid w:val="0013232C"/>
    <w:rsid w:val="0013332F"/>
    <w:rsid w:val="00133B85"/>
    <w:rsid w:val="00135A2F"/>
    <w:rsid w:val="00136293"/>
    <w:rsid w:val="00140C68"/>
    <w:rsid w:val="001438E8"/>
    <w:rsid w:val="00145731"/>
    <w:rsid w:val="0015123E"/>
    <w:rsid w:val="0015287E"/>
    <w:rsid w:val="00152D6E"/>
    <w:rsid w:val="00153D5B"/>
    <w:rsid w:val="00153FBB"/>
    <w:rsid w:val="00154DFB"/>
    <w:rsid w:val="00155574"/>
    <w:rsid w:val="0016049D"/>
    <w:rsid w:val="001604DE"/>
    <w:rsid w:val="001610AE"/>
    <w:rsid w:val="00161AC6"/>
    <w:rsid w:val="001626FC"/>
    <w:rsid w:val="00163861"/>
    <w:rsid w:val="00164089"/>
    <w:rsid w:val="00165C4B"/>
    <w:rsid w:val="00166F2C"/>
    <w:rsid w:val="00167136"/>
    <w:rsid w:val="00167549"/>
    <w:rsid w:val="001678D5"/>
    <w:rsid w:val="001679A9"/>
    <w:rsid w:val="00171AB0"/>
    <w:rsid w:val="0017249B"/>
    <w:rsid w:val="001739AA"/>
    <w:rsid w:val="001743DC"/>
    <w:rsid w:val="00174625"/>
    <w:rsid w:val="00174686"/>
    <w:rsid w:val="00174C72"/>
    <w:rsid w:val="00174EEF"/>
    <w:rsid w:val="00175F04"/>
    <w:rsid w:val="001804DD"/>
    <w:rsid w:val="00181EE4"/>
    <w:rsid w:val="00182AE5"/>
    <w:rsid w:val="001845BB"/>
    <w:rsid w:val="00184F17"/>
    <w:rsid w:val="00185E61"/>
    <w:rsid w:val="0018680F"/>
    <w:rsid w:val="001875D0"/>
    <w:rsid w:val="0019158E"/>
    <w:rsid w:val="00192116"/>
    <w:rsid w:val="0019455B"/>
    <w:rsid w:val="00195FF0"/>
    <w:rsid w:val="001961CD"/>
    <w:rsid w:val="00196A13"/>
    <w:rsid w:val="001A1B64"/>
    <w:rsid w:val="001A2A41"/>
    <w:rsid w:val="001B11E3"/>
    <w:rsid w:val="001B2902"/>
    <w:rsid w:val="001B30CC"/>
    <w:rsid w:val="001B3C0E"/>
    <w:rsid w:val="001B518B"/>
    <w:rsid w:val="001B5968"/>
    <w:rsid w:val="001B5DE6"/>
    <w:rsid w:val="001B64E5"/>
    <w:rsid w:val="001B67C2"/>
    <w:rsid w:val="001B69B3"/>
    <w:rsid w:val="001B6BD5"/>
    <w:rsid w:val="001B6FC1"/>
    <w:rsid w:val="001B77A0"/>
    <w:rsid w:val="001C28EA"/>
    <w:rsid w:val="001C2905"/>
    <w:rsid w:val="001C31E2"/>
    <w:rsid w:val="001C490C"/>
    <w:rsid w:val="001C5C0E"/>
    <w:rsid w:val="001C797F"/>
    <w:rsid w:val="001D201A"/>
    <w:rsid w:val="001D2946"/>
    <w:rsid w:val="001D491E"/>
    <w:rsid w:val="001D4B70"/>
    <w:rsid w:val="001D4EC9"/>
    <w:rsid w:val="001D6B73"/>
    <w:rsid w:val="001E01F0"/>
    <w:rsid w:val="001E3D6A"/>
    <w:rsid w:val="001E3E62"/>
    <w:rsid w:val="001E400A"/>
    <w:rsid w:val="001E41F1"/>
    <w:rsid w:val="001E461D"/>
    <w:rsid w:val="001E4FCD"/>
    <w:rsid w:val="001E5210"/>
    <w:rsid w:val="001E6800"/>
    <w:rsid w:val="001E78AE"/>
    <w:rsid w:val="001F09E0"/>
    <w:rsid w:val="001F1C6F"/>
    <w:rsid w:val="001F1EA1"/>
    <w:rsid w:val="001F2E35"/>
    <w:rsid w:val="001F39E6"/>
    <w:rsid w:val="001F42B8"/>
    <w:rsid w:val="001F554D"/>
    <w:rsid w:val="001F5E12"/>
    <w:rsid w:val="001F6F0C"/>
    <w:rsid w:val="001F6FCE"/>
    <w:rsid w:val="001F7996"/>
    <w:rsid w:val="001F7A03"/>
    <w:rsid w:val="00200475"/>
    <w:rsid w:val="002005E8"/>
    <w:rsid w:val="00201A73"/>
    <w:rsid w:val="00201B2A"/>
    <w:rsid w:val="00201E06"/>
    <w:rsid w:val="00202E6C"/>
    <w:rsid w:val="00203AEC"/>
    <w:rsid w:val="00203D0B"/>
    <w:rsid w:val="00204044"/>
    <w:rsid w:val="002044FA"/>
    <w:rsid w:val="002049BF"/>
    <w:rsid w:val="00205A63"/>
    <w:rsid w:val="00205ED2"/>
    <w:rsid w:val="00210098"/>
    <w:rsid w:val="00211060"/>
    <w:rsid w:val="00211CB0"/>
    <w:rsid w:val="00212D66"/>
    <w:rsid w:val="00213048"/>
    <w:rsid w:val="0021477B"/>
    <w:rsid w:val="00217289"/>
    <w:rsid w:val="00220E6A"/>
    <w:rsid w:val="0022108C"/>
    <w:rsid w:val="00221E30"/>
    <w:rsid w:val="00222D16"/>
    <w:rsid w:val="002237FB"/>
    <w:rsid w:val="002241D7"/>
    <w:rsid w:val="00225051"/>
    <w:rsid w:val="00231673"/>
    <w:rsid w:val="00231DD4"/>
    <w:rsid w:val="00233F0E"/>
    <w:rsid w:val="002354AA"/>
    <w:rsid w:val="002357EF"/>
    <w:rsid w:val="00235D0B"/>
    <w:rsid w:val="00241CFF"/>
    <w:rsid w:val="00241F1C"/>
    <w:rsid w:val="00242432"/>
    <w:rsid w:val="0024338B"/>
    <w:rsid w:val="002455BA"/>
    <w:rsid w:val="00245839"/>
    <w:rsid w:val="00246081"/>
    <w:rsid w:val="00246BBA"/>
    <w:rsid w:val="0025074D"/>
    <w:rsid w:val="00250CEB"/>
    <w:rsid w:val="00251403"/>
    <w:rsid w:val="002516CD"/>
    <w:rsid w:val="00254375"/>
    <w:rsid w:val="00255947"/>
    <w:rsid w:val="0025608C"/>
    <w:rsid w:val="00256481"/>
    <w:rsid w:val="00257A7E"/>
    <w:rsid w:val="00257D6A"/>
    <w:rsid w:val="002605F0"/>
    <w:rsid w:val="002612B8"/>
    <w:rsid w:val="00261969"/>
    <w:rsid w:val="00261D8E"/>
    <w:rsid w:val="00263609"/>
    <w:rsid w:val="00263BD3"/>
    <w:rsid w:val="00263D96"/>
    <w:rsid w:val="00263DA7"/>
    <w:rsid w:val="00264275"/>
    <w:rsid w:val="00264A13"/>
    <w:rsid w:val="00265078"/>
    <w:rsid w:val="00265725"/>
    <w:rsid w:val="00265D4B"/>
    <w:rsid w:val="00266E9F"/>
    <w:rsid w:val="0026766F"/>
    <w:rsid w:val="00271744"/>
    <w:rsid w:val="002727E9"/>
    <w:rsid w:val="00273E9B"/>
    <w:rsid w:val="00274214"/>
    <w:rsid w:val="00275D64"/>
    <w:rsid w:val="00276B7A"/>
    <w:rsid w:val="00276EA0"/>
    <w:rsid w:val="002773AC"/>
    <w:rsid w:val="002804C8"/>
    <w:rsid w:val="00280969"/>
    <w:rsid w:val="00280EC2"/>
    <w:rsid w:val="00282132"/>
    <w:rsid w:val="00283B0F"/>
    <w:rsid w:val="002840FC"/>
    <w:rsid w:val="00284B64"/>
    <w:rsid w:val="002853C9"/>
    <w:rsid w:val="00286502"/>
    <w:rsid w:val="00287211"/>
    <w:rsid w:val="00290AE6"/>
    <w:rsid w:val="00291204"/>
    <w:rsid w:val="00291F6E"/>
    <w:rsid w:val="002920F8"/>
    <w:rsid w:val="00293356"/>
    <w:rsid w:val="00293889"/>
    <w:rsid w:val="0029488E"/>
    <w:rsid w:val="00297DF6"/>
    <w:rsid w:val="002A1516"/>
    <w:rsid w:val="002A1AB6"/>
    <w:rsid w:val="002A29C3"/>
    <w:rsid w:val="002A2D6F"/>
    <w:rsid w:val="002A452A"/>
    <w:rsid w:val="002A57EF"/>
    <w:rsid w:val="002A61DF"/>
    <w:rsid w:val="002B04C3"/>
    <w:rsid w:val="002B0830"/>
    <w:rsid w:val="002B151D"/>
    <w:rsid w:val="002B51B2"/>
    <w:rsid w:val="002B5D7E"/>
    <w:rsid w:val="002B60BD"/>
    <w:rsid w:val="002B7849"/>
    <w:rsid w:val="002C0881"/>
    <w:rsid w:val="002C09F9"/>
    <w:rsid w:val="002C20C7"/>
    <w:rsid w:val="002C6081"/>
    <w:rsid w:val="002C7970"/>
    <w:rsid w:val="002C7EDF"/>
    <w:rsid w:val="002D139A"/>
    <w:rsid w:val="002D1C28"/>
    <w:rsid w:val="002D21F0"/>
    <w:rsid w:val="002D2297"/>
    <w:rsid w:val="002D34CB"/>
    <w:rsid w:val="002D4F59"/>
    <w:rsid w:val="002D53AB"/>
    <w:rsid w:val="002D5575"/>
    <w:rsid w:val="002D770D"/>
    <w:rsid w:val="002E3F61"/>
    <w:rsid w:val="002E6C2D"/>
    <w:rsid w:val="002E71B5"/>
    <w:rsid w:val="002F02A1"/>
    <w:rsid w:val="002F090E"/>
    <w:rsid w:val="002F1993"/>
    <w:rsid w:val="002F2601"/>
    <w:rsid w:val="002F29ED"/>
    <w:rsid w:val="002F31E3"/>
    <w:rsid w:val="002F3A7C"/>
    <w:rsid w:val="002F3EBE"/>
    <w:rsid w:val="002F480E"/>
    <w:rsid w:val="002F6139"/>
    <w:rsid w:val="002F6AA8"/>
    <w:rsid w:val="002F74C3"/>
    <w:rsid w:val="00300354"/>
    <w:rsid w:val="0030061E"/>
    <w:rsid w:val="0030091D"/>
    <w:rsid w:val="00300EA5"/>
    <w:rsid w:val="0030193B"/>
    <w:rsid w:val="003042D4"/>
    <w:rsid w:val="00304AB4"/>
    <w:rsid w:val="00306515"/>
    <w:rsid w:val="003066A8"/>
    <w:rsid w:val="0030678A"/>
    <w:rsid w:val="003071D9"/>
    <w:rsid w:val="00310325"/>
    <w:rsid w:val="00311339"/>
    <w:rsid w:val="00313158"/>
    <w:rsid w:val="003138E3"/>
    <w:rsid w:val="003144CA"/>
    <w:rsid w:val="00316272"/>
    <w:rsid w:val="00316F3E"/>
    <w:rsid w:val="00317258"/>
    <w:rsid w:val="003178B4"/>
    <w:rsid w:val="00320155"/>
    <w:rsid w:val="003224B2"/>
    <w:rsid w:val="00323B6A"/>
    <w:rsid w:val="0032487E"/>
    <w:rsid w:val="00327997"/>
    <w:rsid w:val="00330349"/>
    <w:rsid w:val="003315BB"/>
    <w:rsid w:val="003325EF"/>
    <w:rsid w:val="003343B0"/>
    <w:rsid w:val="0033590A"/>
    <w:rsid w:val="00336245"/>
    <w:rsid w:val="00336D1F"/>
    <w:rsid w:val="003371B2"/>
    <w:rsid w:val="00337786"/>
    <w:rsid w:val="00337991"/>
    <w:rsid w:val="0034057A"/>
    <w:rsid w:val="003431FA"/>
    <w:rsid w:val="00343BA5"/>
    <w:rsid w:val="00343E72"/>
    <w:rsid w:val="003443AA"/>
    <w:rsid w:val="00345572"/>
    <w:rsid w:val="00346D54"/>
    <w:rsid w:val="00347BCE"/>
    <w:rsid w:val="0035022B"/>
    <w:rsid w:val="00352843"/>
    <w:rsid w:val="00353236"/>
    <w:rsid w:val="00353E09"/>
    <w:rsid w:val="00354C41"/>
    <w:rsid w:val="00355CA8"/>
    <w:rsid w:val="003608FD"/>
    <w:rsid w:val="003617D7"/>
    <w:rsid w:val="00361947"/>
    <w:rsid w:val="00363B04"/>
    <w:rsid w:val="00363D5A"/>
    <w:rsid w:val="00363E40"/>
    <w:rsid w:val="003673D1"/>
    <w:rsid w:val="00367F9D"/>
    <w:rsid w:val="00370AAE"/>
    <w:rsid w:val="00371DB8"/>
    <w:rsid w:val="00372D55"/>
    <w:rsid w:val="0037471C"/>
    <w:rsid w:val="00374A99"/>
    <w:rsid w:val="00375F61"/>
    <w:rsid w:val="00380FED"/>
    <w:rsid w:val="00381AE6"/>
    <w:rsid w:val="00381C7C"/>
    <w:rsid w:val="00382038"/>
    <w:rsid w:val="0038217D"/>
    <w:rsid w:val="00382332"/>
    <w:rsid w:val="00383C11"/>
    <w:rsid w:val="00384610"/>
    <w:rsid w:val="003847EE"/>
    <w:rsid w:val="00384BF4"/>
    <w:rsid w:val="00385931"/>
    <w:rsid w:val="00386BBE"/>
    <w:rsid w:val="003917AA"/>
    <w:rsid w:val="00393A95"/>
    <w:rsid w:val="00393C37"/>
    <w:rsid w:val="003946D3"/>
    <w:rsid w:val="0039523D"/>
    <w:rsid w:val="00396999"/>
    <w:rsid w:val="00397A24"/>
    <w:rsid w:val="003A036A"/>
    <w:rsid w:val="003A0B8E"/>
    <w:rsid w:val="003A1BB1"/>
    <w:rsid w:val="003A5325"/>
    <w:rsid w:val="003A6D25"/>
    <w:rsid w:val="003A6D26"/>
    <w:rsid w:val="003B0403"/>
    <w:rsid w:val="003B0726"/>
    <w:rsid w:val="003B1ACA"/>
    <w:rsid w:val="003B22C6"/>
    <w:rsid w:val="003B23CD"/>
    <w:rsid w:val="003B28E2"/>
    <w:rsid w:val="003B455B"/>
    <w:rsid w:val="003B5C16"/>
    <w:rsid w:val="003B6219"/>
    <w:rsid w:val="003B6E59"/>
    <w:rsid w:val="003B7443"/>
    <w:rsid w:val="003B7D7C"/>
    <w:rsid w:val="003C09C2"/>
    <w:rsid w:val="003C105F"/>
    <w:rsid w:val="003C1584"/>
    <w:rsid w:val="003C23DA"/>
    <w:rsid w:val="003C3140"/>
    <w:rsid w:val="003C3CE2"/>
    <w:rsid w:val="003C3D18"/>
    <w:rsid w:val="003C4191"/>
    <w:rsid w:val="003C4261"/>
    <w:rsid w:val="003C441E"/>
    <w:rsid w:val="003C4576"/>
    <w:rsid w:val="003C544D"/>
    <w:rsid w:val="003C6933"/>
    <w:rsid w:val="003C6D2B"/>
    <w:rsid w:val="003D1661"/>
    <w:rsid w:val="003D3A15"/>
    <w:rsid w:val="003D42BF"/>
    <w:rsid w:val="003D5627"/>
    <w:rsid w:val="003D56E8"/>
    <w:rsid w:val="003D5D48"/>
    <w:rsid w:val="003D6735"/>
    <w:rsid w:val="003D678E"/>
    <w:rsid w:val="003E1131"/>
    <w:rsid w:val="003E116E"/>
    <w:rsid w:val="003E12C3"/>
    <w:rsid w:val="003E25B6"/>
    <w:rsid w:val="003E3884"/>
    <w:rsid w:val="003E5512"/>
    <w:rsid w:val="003E5E03"/>
    <w:rsid w:val="003E611A"/>
    <w:rsid w:val="003E6315"/>
    <w:rsid w:val="003E766C"/>
    <w:rsid w:val="003F1839"/>
    <w:rsid w:val="003F24B5"/>
    <w:rsid w:val="003F2C78"/>
    <w:rsid w:val="003F55F3"/>
    <w:rsid w:val="003F7F43"/>
    <w:rsid w:val="00400F0D"/>
    <w:rsid w:val="004024E6"/>
    <w:rsid w:val="0040268F"/>
    <w:rsid w:val="0040301F"/>
    <w:rsid w:val="004030D7"/>
    <w:rsid w:val="0040380D"/>
    <w:rsid w:val="004048AB"/>
    <w:rsid w:val="00404966"/>
    <w:rsid w:val="0040526A"/>
    <w:rsid w:val="00405557"/>
    <w:rsid w:val="00406C5F"/>
    <w:rsid w:val="0040779B"/>
    <w:rsid w:val="0041052C"/>
    <w:rsid w:val="00411A80"/>
    <w:rsid w:val="004122AC"/>
    <w:rsid w:val="00412D27"/>
    <w:rsid w:val="004140C6"/>
    <w:rsid w:val="0041438C"/>
    <w:rsid w:val="004143DA"/>
    <w:rsid w:val="00414704"/>
    <w:rsid w:val="004161BD"/>
    <w:rsid w:val="00416507"/>
    <w:rsid w:val="00420B31"/>
    <w:rsid w:val="0042164F"/>
    <w:rsid w:val="004225F7"/>
    <w:rsid w:val="004226FD"/>
    <w:rsid w:val="0042524B"/>
    <w:rsid w:val="00427E57"/>
    <w:rsid w:val="00430320"/>
    <w:rsid w:val="004305B5"/>
    <w:rsid w:val="00431191"/>
    <w:rsid w:val="00431653"/>
    <w:rsid w:val="004316AF"/>
    <w:rsid w:val="004318BA"/>
    <w:rsid w:val="004329A6"/>
    <w:rsid w:val="00433AF6"/>
    <w:rsid w:val="004341A2"/>
    <w:rsid w:val="00434516"/>
    <w:rsid w:val="0043518D"/>
    <w:rsid w:val="00435CE0"/>
    <w:rsid w:val="004362F2"/>
    <w:rsid w:val="0043753C"/>
    <w:rsid w:val="0043760D"/>
    <w:rsid w:val="0043763C"/>
    <w:rsid w:val="004376B0"/>
    <w:rsid w:val="00440D62"/>
    <w:rsid w:val="004414F0"/>
    <w:rsid w:val="004416BA"/>
    <w:rsid w:val="004421FB"/>
    <w:rsid w:val="00443A48"/>
    <w:rsid w:val="00444484"/>
    <w:rsid w:val="00444944"/>
    <w:rsid w:val="00444EFA"/>
    <w:rsid w:val="00451611"/>
    <w:rsid w:val="00452201"/>
    <w:rsid w:val="00456315"/>
    <w:rsid w:val="004572D0"/>
    <w:rsid w:val="00457BED"/>
    <w:rsid w:val="004604C4"/>
    <w:rsid w:val="004617B8"/>
    <w:rsid w:val="004617EE"/>
    <w:rsid w:val="0046227A"/>
    <w:rsid w:val="004622C3"/>
    <w:rsid w:val="004624FD"/>
    <w:rsid w:val="00462ADD"/>
    <w:rsid w:val="00462AE6"/>
    <w:rsid w:val="004632F5"/>
    <w:rsid w:val="00463976"/>
    <w:rsid w:val="00465FE4"/>
    <w:rsid w:val="0046646D"/>
    <w:rsid w:val="00466D0C"/>
    <w:rsid w:val="00470C3C"/>
    <w:rsid w:val="00470D49"/>
    <w:rsid w:val="004724A3"/>
    <w:rsid w:val="00472543"/>
    <w:rsid w:val="00472B7E"/>
    <w:rsid w:val="004751A7"/>
    <w:rsid w:val="00475225"/>
    <w:rsid w:val="00475853"/>
    <w:rsid w:val="004802B9"/>
    <w:rsid w:val="00481CA0"/>
    <w:rsid w:val="004830EE"/>
    <w:rsid w:val="00483502"/>
    <w:rsid w:val="00483E32"/>
    <w:rsid w:val="00484370"/>
    <w:rsid w:val="00484551"/>
    <w:rsid w:val="00484D6C"/>
    <w:rsid w:val="00484F09"/>
    <w:rsid w:val="00485A2D"/>
    <w:rsid w:val="0049046C"/>
    <w:rsid w:val="00490B71"/>
    <w:rsid w:val="004910AC"/>
    <w:rsid w:val="00495045"/>
    <w:rsid w:val="00496875"/>
    <w:rsid w:val="004977DC"/>
    <w:rsid w:val="004A0665"/>
    <w:rsid w:val="004A2042"/>
    <w:rsid w:val="004A2703"/>
    <w:rsid w:val="004A29B2"/>
    <w:rsid w:val="004A3201"/>
    <w:rsid w:val="004A34C6"/>
    <w:rsid w:val="004A4D6E"/>
    <w:rsid w:val="004A5DFB"/>
    <w:rsid w:val="004B0628"/>
    <w:rsid w:val="004B21A4"/>
    <w:rsid w:val="004B2627"/>
    <w:rsid w:val="004B2D50"/>
    <w:rsid w:val="004B2E13"/>
    <w:rsid w:val="004B2E2F"/>
    <w:rsid w:val="004B3B9C"/>
    <w:rsid w:val="004B66BC"/>
    <w:rsid w:val="004B6B63"/>
    <w:rsid w:val="004B6DD6"/>
    <w:rsid w:val="004B6E67"/>
    <w:rsid w:val="004C044C"/>
    <w:rsid w:val="004C1FD5"/>
    <w:rsid w:val="004C2F42"/>
    <w:rsid w:val="004C4B18"/>
    <w:rsid w:val="004C4D8C"/>
    <w:rsid w:val="004C65F2"/>
    <w:rsid w:val="004C6840"/>
    <w:rsid w:val="004D17BF"/>
    <w:rsid w:val="004D211F"/>
    <w:rsid w:val="004D4238"/>
    <w:rsid w:val="004D438E"/>
    <w:rsid w:val="004D64D1"/>
    <w:rsid w:val="004D6581"/>
    <w:rsid w:val="004D6673"/>
    <w:rsid w:val="004D6980"/>
    <w:rsid w:val="004D7D96"/>
    <w:rsid w:val="004E1CCD"/>
    <w:rsid w:val="004E3980"/>
    <w:rsid w:val="004E3D80"/>
    <w:rsid w:val="004E48A1"/>
    <w:rsid w:val="004E4A1C"/>
    <w:rsid w:val="004E4F10"/>
    <w:rsid w:val="004E7D55"/>
    <w:rsid w:val="004E7EE6"/>
    <w:rsid w:val="004F164D"/>
    <w:rsid w:val="004F18D0"/>
    <w:rsid w:val="004F2334"/>
    <w:rsid w:val="004F2E5D"/>
    <w:rsid w:val="004F341B"/>
    <w:rsid w:val="004F5A1F"/>
    <w:rsid w:val="004F6804"/>
    <w:rsid w:val="00500F98"/>
    <w:rsid w:val="00502E34"/>
    <w:rsid w:val="005053AF"/>
    <w:rsid w:val="005063D5"/>
    <w:rsid w:val="00506F57"/>
    <w:rsid w:val="00507CB8"/>
    <w:rsid w:val="0051009E"/>
    <w:rsid w:val="0051103F"/>
    <w:rsid w:val="0051186A"/>
    <w:rsid w:val="00511EE9"/>
    <w:rsid w:val="0051274F"/>
    <w:rsid w:val="005127F4"/>
    <w:rsid w:val="00512F9E"/>
    <w:rsid w:val="00515B49"/>
    <w:rsid w:val="005164C0"/>
    <w:rsid w:val="00516EF4"/>
    <w:rsid w:val="00517A68"/>
    <w:rsid w:val="00517BCD"/>
    <w:rsid w:val="00520116"/>
    <w:rsid w:val="0052183D"/>
    <w:rsid w:val="00521F85"/>
    <w:rsid w:val="00522242"/>
    <w:rsid w:val="00523A7C"/>
    <w:rsid w:val="00523C90"/>
    <w:rsid w:val="00523DBD"/>
    <w:rsid w:val="005308BC"/>
    <w:rsid w:val="00530920"/>
    <w:rsid w:val="00530F90"/>
    <w:rsid w:val="005314B2"/>
    <w:rsid w:val="00532480"/>
    <w:rsid w:val="00532897"/>
    <w:rsid w:val="005344B8"/>
    <w:rsid w:val="00534F72"/>
    <w:rsid w:val="005363AA"/>
    <w:rsid w:val="00536616"/>
    <w:rsid w:val="00536F93"/>
    <w:rsid w:val="0053754C"/>
    <w:rsid w:val="00537A27"/>
    <w:rsid w:val="00540FC8"/>
    <w:rsid w:val="00542D96"/>
    <w:rsid w:val="005430D6"/>
    <w:rsid w:val="005439E8"/>
    <w:rsid w:val="00544D3F"/>
    <w:rsid w:val="005451B2"/>
    <w:rsid w:val="0054631D"/>
    <w:rsid w:val="00550A04"/>
    <w:rsid w:val="005511BC"/>
    <w:rsid w:val="00551FE7"/>
    <w:rsid w:val="005556E1"/>
    <w:rsid w:val="00555BC8"/>
    <w:rsid w:val="00555EEB"/>
    <w:rsid w:val="005560B2"/>
    <w:rsid w:val="005576C7"/>
    <w:rsid w:val="00557C15"/>
    <w:rsid w:val="005604E5"/>
    <w:rsid w:val="005614B9"/>
    <w:rsid w:val="0056159C"/>
    <w:rsid w:val="00562CE1"/>
    <w:rsid w:val="00565A09"/>
    <w:rsid w:val="005666B9"/>
    <w:rsid w:val="00567D31"/>
    <w:rsid w:val="005716A7"/>
    <w:rsid w:val="00572208"/>
    <w:rsid w:val="00572EE7"/>
    <w:rsid w:val="00572F17"/>
    <w:rsid w:val="00573E6B"/>
    <w:rsid w:val="00574D47"/>
    <w:rsid w:val="00576AA3"/>
    <w:rsid w:val="00576CC2"/>
    <w:rsid w:val="005817E6"/>
    <w:rsid w:val="0058193D"/>
    <w:rsid w:val="00581ABA"/>
    <w:rsid w:val="00582AF6"/>
    <w:rsid w:val="00582CF8"/>
    <w:rsid w:val="0058341F"/>
    <w:rsid w:val="005849F4"/>
    <w:rsid w:val="00584DA1"/>
    <w:rsid w:val="00585575"/>
    <w:rsid w:val="005862F8"/>
    <w:rsid w:val="00586548"/>
    <w:rsid w:val="005865B2"/>
    <w:rsid w:val="00586981"/>
    <w:rsid w:val="00586AC7"/>
    <w:rsid w:val="005901C6"/>
    <w:rsid w:val="00592AF7"/>
    <w:rsid w:val="00593C93"/>
    <w:rsid w:val="00594A94"/>
    <w:rsid w:val="00594DA8"/>
    <w:rsid w:val="00595CDE"/>
    <w:rsid w:val="00595E15"/>
    <w:rsid w:val="005979D5"/>
    <w:rsid w:val="005A182B"/>
    <w:rsid w:val="005A2988"/>
    <w:rsid w:val="005A3FFA"/>
    <w:rsid w:val="005A40AF"/>
    <w:rsid w:val="005A6505"/>
    <w:rsid w:val="005A6536"/>
    <w:rsid w:val="005A7107"/>
    <w:rsid w:val="005A74C6"/>
    <w:rsid w:val="005B4F49"/>
    <w:rsid w:val="005B576C"/>
    <w:rsid w:val="005C06F1"/>
    <w:rsid w:val="005C1B2A"/>
    <w:rsid w:val="005C334F"/>
    <w:rsid w:val="005C4689"/>
    <w:rsid w:val="005C5AF1"/>
    <w:rsid w:val="005C5D42"/>
    <w:rsid w:val="005C633D"/>
    <w:rsid w:val="005C7A17"/>
    <w:rsid w:val="005D0D07"/>
    <w:rsid w:val="005D1FF1"/>
    <w:rsid w:val="005D26F7"/>
    <w:rsid w:val="005D4403"/>
    <w:rsid w:val="005D474B"/>
    <w:rsid w:val="005D4927"/>
    <w:rsid w:val="005D5841"/>
    <w:rsid w:val="005D5AF7"/>
    <w:rsid w:val="005D6BD2"/>
    <w:rsid w:val="005D76DF"/>
    <w:rsid w:val="005E08BE"/>
    <w:rsid w:val="005E152D"/>
    <w:rsid w:val="005E168D"/>
    <w:rsid w:val="005E4295"/>
    <w:rsid w:val="005E60CA"/>
    <w:rsid w:val="005E6571"/>
    <w:rsid w:val="005E677D"/>
    <w:rsid w:val="005E7027"/>
    <w:rsid w:val="005E7442"/>
    <w:rsid w:val="005E7883"/>
    <w:rsid w:val="005F0589"/>
    <w:rsid w:val="005F1AD3"/>
    <w:rsid w:val="005F1DA5"/>
    <w:rsid w:val="005F240E"/>
    <w:rsid w:val="005F3395"/>
    <w:rsid w:val="005F35A3"/>
    <w:rsid w:val="005F5B59"/>
    <w:rsid w:val="005F72FB"/>
    <w:rsid w:val="00602B88"/>
    <w:rsid w:val="00604061"/>
    <w:rsid w:val="006050B5"/>
    <w:rsid w:val="00605103"/>
    <w:rsid w:val="00605A01"/>
    <w:rsid w:val="00607040"/>
    <w:rsid w:val="00610187"/>
    <w:rsid w:val="006105F9"/>
    <w:rsid w:val="00612023"/>
    <w:rsid w:val="00612AC0"/>
    <w:rsid w:val="00614F39"/>
    <w:rsid w:val="00615801"/>
    <w:rsid w:val="00615B67"/>
    <w:rsid w:val="00616ECC"/>
    <w:rsid w:val="006206AE"/>
    <w:rsid w:val="00622B3C"/>
    <w:rsid w:val="00622BA7"/>
    <w:rsid w:val="006232EE"/>
    <w:rsid w:val="006246FD"/>
    <w:rsid w:val="00624AFC"/>
    <w:rsid w:val="00624BB2"/>
    <w:rsid w:val="0062556B"/>
    <w:rsid w:val="00626407"/>
    <w:rsid w:val="00626A17"/>
    <w:rsid w:val="006270A3"/>
    <w:rsid w:val="006272AA"/>
    <w:rsid w:val="006272D2"/>
    <w:rsid w:val="0062734A"/>
    <w:rsid w:val="006275A9"/>
    <w:rsid w:val="006301EE"/>
    <w:rsid w:val="00630422"/>
    <w:rsid w:val="00631AE8"/>
    <w:rsid w:val="00632604"/>
    <w:rsid w:val="006329AC"/>
    <w:rsid w:val="006330B4"/>
    <w:rsid w:val="00633B6C"/>
    <w:rsid w:val="00633B78"/>
    <w:rsid w:val="00633C9E"/>
    <w:rsid w:val="00633F79"/>
    <w:rsid w:val="00634760"/>
    <w:rsid w:val="00634A75"/>
    <w:rsid w:val="00634C50"/>
    <w:rsid w:val="00634CAF"/>
    <w:rsid w:val="00634D2A"/>
    <w:rsid w:val="006356A9"/>
    <w:rsid w:val="006358A0"/>
    <w:rsid w:val="00635C4C"/>
    <w:rsid w:val="00636D86"/>
    <w:rsid w:val="006405D4"/>
    <w:rsid w:val="0064205E"/>
    <w:rsid w:val="00642717"/>
    <w:rsid w:val="00642803"/>
    <w:rsid w:val="006436FF"/>
    <w:rsid w:val="00643AD6"/>
    <w:rsid w:val="006469E2"/>
    <w:rsid w:val="00650FA0"/>
    <w:rsid w:val="00651117"/>
    <w:rsid w:val="00651D30"/>
    <w:rsid w:val="0065244B"/>
    <w:rsid w:val="00653210"/>
    <w:rsid w:val="00653A90"/>
    <w:rsid w:val="00655288"/>
    <w:rsid w:val="0065532D"/>
    <w:rsid w:val="006553DB"/>
    <w:rsid w:val="00656559"/>
    <w:rsid w:val="00656ABE"/>
    <w:rsid w:val="00656E96"/>
    <w:rsid w:val="006579C3"/>
    <w:rsid w:val="00657B97"/>
    <w:rsid w:val="00665390"/>
    <w:rsid w:val="00666331"/>
    <w:rsid w:val="00671FCE"/>
    <w:rsid w:val="006728EE"/>
    <w:rsid w:val="006734F8"/>
    <w:rsid w:val="00673510"/>
    <w:rsid w:val="00673930"/>
    <w:rsid w:val="006752F3"/>
    <w:rsid w:val="0067541B"/>
    <w:rsid w:val="00677E2A"/>
    <w:rsid w:val="006806E3"/>
    <w:rsid w:val="00682D78"/>
    <w:rsid w:val="0068353D"/>
    <w:rsid w:val="00683D56"/>
    <w:rsid w:val="006842E4"/>
    <w:rsid w:val="006878B0"/>
    <w:rsid w:val="006905DB"/>
    <w:rsid w:val="0069105F"/>
    <w:rsid w:val="00692E63"/>
    <w:rsid w:val="00692EE7"/>
    <w:rsid w:val="00693367"/>
    <w:rsid w:val="006933A5"/>
    <w:rsid w:val="00693EAA"/>
    <w:rsid w:val="00694A31"/>
    <w:rsid w:val="00697CC6"/>
    <w:rsid w:val="00697FF9"/>
    <w:rsid w:val="006A01E3"/>
    <w:rsid w:val="006A0C3A"/>
    <w:rsid w:val="006A4AAE"/>
    <w:rsid w:val="006A756E"/>
    <w:rsid w:val="006A7DA4"/>
    <w:rsid w:val="006B0FCE"/>
    <w:rsid w:val="006B1EB2"/>
    <w:rsid w:val="006B23A1"/>
    <w:rsid w:val="006B2922"/>
    <w:rsid w:val="006B3630"/>
    <w:rsid w:val="006B490D"/>
    <w:rsid w:val="006B6C92"/>
    <w:rsid w:val="006B70B4"/>
    <w:rsid w:val="006B71D0"/>
    <w:rsid w:val="006B75A5"/>
    <w:rsid w:val="006C083B"/>
    <w:rsid w:val="006C0DD8"/>
    <w:rsid w:val="006C2030"/>
    <w:rsid w:val="006C2138"/>
    <w:rsid w:val="006C6DA7"/>
    <w:rsid w:val="006C7D5D"/>
    <w:rsid w:val="006D067D"/>
    <w:rsid w:val="006D0CF0"/>
    <w:rsid w:val="006D0F3A"/>
    <w:rsid w:val="006D2A09"/>
    <w:rsid w:val="006D33F9"/>
    <w:rsid w:val="006D45DE"/>
    <w:rsid w:val="006D6E1F"/>
    <w:rsid w:val="006D7189"/>
    <w:rsid w:val="006D771F"/>
    <w:rsid w:val="006E10C6"/>
    <w:rsid w:val="006E143D"/>
    <w:rsid w:val="006E1A24"/>
    <w:rsid w:val="006E1D87"/>
    <w:rsid w:val="006E21BD"/>
    <w:rsid w:val="006E222A"/>
    <w:rsid w:val="006E23DC"/>
    <w:rsid w:val="006E2664"/>
    <w:rsid w:val="006E40A3"/>
    <w:rsid w:val="006E4EBA"/>
    <w:rsid w:val="006E5048"/>
    <w:rsid w:val="006E54C1"/>
    <w:rsid w:val="006E6A08"/>
    <w:rsid w:val="006E6FD1"/>
    <w:rsid w:val="006E7EF8"/>
    <w:rsid w:val="006F01BD"/>
    <w:rsid w:val="006F14E1"/>
    <w:rsid w:val="006F1ED0"/>
    <w:rsid w:val="006F3190"/>
    <w:rsid w:val="006F37E5"/>
    <w:rsid w:val="006F3C56"/>
    <w:rsid w:val="006F426C"/>
    <w:rsid w:val="006F464F"/>
    <w:rsid w:val="006F5F16"/>
    <w:rsid w:val="006F742C"/>
    <w:rsid w:val="006F7DB6"/>
    <w:rsid w:val="007003B3"/>
    <w:rsid w:val="00700563"/>
    <w:rsid w:val="007023C7"/>
    <w:rsid w:val="0070367A"/>
    <w:rsid w:val="00703CB5"/>
    <w:rsid w:val="00705123"/>
    <w:rsid w:val="00705FCD"/>
    <w:rsid w:val="00705FE8"/>
    <w:rsid w:val="00710BD4"/>
    <w:rsid w:val="0071133A"/>
    <w:rsid w:val="007114F3"/>
    <w:rsid w:val="00711940"/>
    <w:rsid w:val="00712FD9"/>
    <w:rsid w:val="00713AFB"/>
    <w:rsid w:val="00715B96"/>
    <w:rsid w:val="00716029"/>
    <w:rsid w:val="007174B7"/>
    <w:rsid w:val="007217F3"/>
    <w:rsid w:val="00721CDA"/>
    <w:rsid w:val="00722280"/>
    <w:rsid w:val="00723223"/>
    <w:rsid w:val="00724149"/>
    <w:rsid w:val="0072484B"/>
    <w:rsid w:val="00724EB9"/>
    <w:rsid w:val="00725091"/>
    <w:rsid w:val="00725634"/>
    <w:rsid w:val="00725E7B"/>
    <w:rsid w:val="00726B3B"/>
    <w:rsid w:val="007272B1"/>
    <w:rsid w:val="00727E7E"/>
    <w:rsid w:val="00730238"/>
    <w:rsid w:val="00730E4A"/>
    <w:rsid w:val="007311F8"/>
    <w:rsid w:val="0073524B"/>
    <w:rsid w:val="00735597"/>
    <w:rsid w:val="00735823"/>
    <w:rsid w:val="007433C4"/>
    <w:rsid w:val="00744025"/>
    <w:rsid w:val="007445B8"/>
    <w:rsid w:val="00745CBE"/>
    <w:rsid w:val="00746390"/>
    <w:rsid w:val="00747570"/>
    <w:rsid w:val="00747DE2"/>
    <w:rsid w:val="007504DF"/>
    <w:rsid w:val="0075132D"/>
    <w:rsid w:val="00751EA6"/>
    <w:rsid w:val="00753E17"/>
    <w:rsid w:val="00755B5B"/>
    <w:rsid w:val="0075755B"/>
    <w:rsid w:val="007576EA"/>
    <w:rsid w:val="00757AF6"/>
    <w:rsid w:val="007605F4"/>
    <w:rsid w:val="00761830"/>
    <w:rsid w:val="00762250"/>
    <w:rsid w:val="007628DF"/>
    <w:rsid w:val="007639B0"/>
    <w:rsid w:val="00765CA0"/>
    <w:rsid w:val="007675AB"/>
    <w:rsid w:val="00767A14"/>
    <w:rsid w:val="00767C06"/>
    <w:rsid w:val="00770740"/>
    <w:rsid w:val="00770F26"/>
    <w:rsid w:val="00772373"/>
    <w:rsid w:val="00772E77"/>
    <w:rsid w:val="00773021"/>
    <w:rsid w:val="00774965"/>
    <w:rsid w:val="00774EB5"/>
    <w:rsid w:val="00775CFE"/>
    <w:rsid w:val="00777ED4"/>
    <w:rsid w:val="007810A9"/>
    <w:rsid w:val="0078143D"/>
    <w:rsid w:val="00787CA3"/>
    <w:rsid w:val="00791609"/>
    <w:rsid w:val="00792075"/>
    <w:rsid w:val="00792078"/>
    <w:rsid w:val="007925B5"/>
    <w:rsid w:val="007926C0"/>
    <w:rsid w:val="007934AD"/>
    <w:rsid w:val="007944C8"/>
    <w:rsid w:val="00794EB4"/>
    <w:rsid w:val="00795B53"/>
    <w:rsid w:val="00795E69"/>
    <w:rsid w:val="007971F4"/>
    <w:rsid w:val="0079749C"/>
    <w:rsid w:val="007A0194"/>
    <w:rsid w:val="007A0235"/>
    <w:rsid w:val="007A03F4"/>
    <w:rsid w:val="007A04EF"/>
    <w:rsid w:val="007A34C7"/>
    <w:rsid w:val="007A3FDC"/>
    <w:rsid w:val="007A4DBE"/>
    <w:rsid w:val="007A560D"/>
    <w:rsid w:val="007A589A"/>
    <w:rsid w:val="007A608A"/>
    <w:rsid w:val="007A64A0"/>
    <w:rsid w:val="007A6B09"/>
    <w:rsid w:val="007A7A27"/>
    <w:rsid w:val="007B0E67"/>
    <w:rsid w:val="007B0FD1"/>
    <w:rsid w:val="007B3B1F"/>
    <w:rsid w:val="007B4272"/>
    <w:rsid w:val="007B5975"/>
    <w:rsid w:val="007B77B3"/>
    <w:rsid w:val="007C04EE"/>
    <w:rsid w:val="007C0CE0"/>
    <w:rsid w:val="007C378D"/>
    <w:rsid w:val="007C3CD7"/>
    <w:rsid w:val="007C41AE"/>
    <w:rsid w:val="007C717C"/>
    <w:rsid w:val="007C7525"/>
    <w:rsid w:val="007C7E71"/>
    <w:rsid w:val="007D009A"/>
    <w:rsid w:val="007D6DD0"/>
    <w:rsid w:val="007D7569"/>
    <w:rsid w:val="007E089E"/>
    <w:rsid w:val="007E096D"/>
    <w:rsid w:val="007E3E13"/>
    <w:rsid w:val="007E4517"/>
    <w:rsid w:val="007E6011"/>
    <w:rsid w:val="007E65EB"/>
    <w:rsid w:val="007E6893"/>
    <w:rsid w:val="007E68B5"/>
    <w:rsid w:val="007F0203"/>
    <w:rsid w:val="007F10E3"/>
    <w:rsid w:val="007F1D00"/>
    <w:rsid w:val="007F2A33"/>
    <w:rsid w:val="007F2CC7"/>
    <w:rsid w:val="007F44F7"/>
    <w:rsid w:val="007F4615"/>
    <w:rsid w:val="007F5738"/>
    <w:rsid w:val="007F61EF"/>
    <w:rsid w:val="007F6FEC"/>
    <w:rsid w:val="0080074C"/>
    <w:rsid w:val="0080096C"/>
    <w:rsid w:val="00800CCA"/>
    <w:rsid w:val="00801FB4"/>
    <w:rsid w:val="008021A3"/>
    <w:rsid w:val="008026DF"/>
    <w:rsid w:val="00803670"/>
    <w:rsid w:val="00804736"/>
    <w:rsid w:val="00806241"/>
    <w:rsid w:val="008062F1"/>
    <w:rsid w:val="008068D2"/>
    <w:rsid w:val="00807CE5"/>
    <w:rsid w:val="00810948"/>
    <w:rsid w:val="00811177"/>
    <w:rsid w:val="00813268"/>
    <w:rsid w:val="00815A28"/>
    <w:rsid w:val="00816349"/>
    <w:rsid w:val="0081668A"/>
    <w:rsid w:val="0082005D"/>
    <w:rsid w:val="00820562"/>
    <w:rsid w:val="00820CDE"/>
    <w:rsid w:val="00820DBB"/>
    <w:rsid w:val="0082124F"/>
    <w:rsid w:val="00822233"/>
    <w:rsid w:val="00822D93"/>
    <w:rsid w:val="008236B5"/>
    <w:rsid w:val="008240B8"/>
    <w:rsid w:val="00824E14"/>
    <w:rsid w:val="0082536B"/>
    <w:rsid w:val="008256C5"/>
    <w:rsid w:val="00825E17"/>
    <w:rsid w:val="0082675F"/>
    <w:rsid w:val="00827738"/>
    <w:rsid w:val="008277F0"/>
    <w:rsid w:val="00830BCC"/>
    <w:rsid w:val="00831255"/>
    <w:rsid w:val="008358AB"/>
    <w:rsid w:val="0083607D"/>
    <w:rsid w:val="008379D7"/>
    <w:rsid w:val="0084303A"/>
    <w:rsid w:val="00844E29"/>
    <w:rsid w:val="0084624C"/>
    <w:rsid w:val="0084628B"/>
    <w:rsid w:val="008472F3"/>
    <w:rsid w:val="008478EB"/>
    <w:rsid w:val="00850A7B"/>
    <w:rsid w:val="00852C5B"/>
    <w:rsid w:val="008546D8"/>
    <w:rsid w:val="00857911"/>
    <w:rsid w:val="008606C1"/>
    <w:rsid w:val="00860BE4"/>
    <w:rsid w:val="00860ED5"/>
    <w:rsid w:val="00861313"/>
    <w:rsid w:val="00861C10"/>
    <w:rsid w:val="00862A64"/>
    <w:rsid w:val="008631A3"/>
    <w:rsid w:val="00863ED1"/>
    <w:rsid w:val="00865792"/>
    <w:rsid w:val="00865FF0"/>
    <w:rsid w:val="00870D4E"/>
    <w:rsid w:val="008736AB"/>
    <w:rsid w:val="0087401D"/>
    <w:rsid w:val="0087520A"/>
    <w:rsid w:val="008756FC"/>
    <w:rsid w:val="0087623A"/>
    <w:rsid w:val="0087630A"/>
    <w:rsid w:val="008810AE"/>
    <w:rsid w:val="00881569"/>
    <w:rsid w:val="0088348C"/>
    <w:rsid w:val="00884134"/>
    <w:rsid w:val="00884C88"/>
    <w:rsid w:val="008872B7"/>
    <w:rsid w:val="00887C21"/>
    <w:rsid w:val="00890825"/>
    <w:rsid w:val="00890A01"/>
    <w:rsid w:val="00891181"/>
    <w:rsid w:val="00891B69"/>
    <w:rsid w:val="00893547"/>
    <w:rsid w:val="008937DD"/>
    <w:rsid w:val="008942FF"/>
    <w:rsid w:val="00895D8C"/>
    <w:rsid w:val="008A08F2"/>
    <w:rsid w:val="008A1909"/>
    <w:rsid w:val="008A20D8"/>
    <w:rsid w:val="008A27CE"/>
    <w:rsid w:val="008A3A76"/>
    <w:rsid w:val="008A3DDB"/>
    <w:rsid w:val="008A3E5F"/>
    <w:rsid w:val="008A62ED"/>
    <w:rsid w:val="008A643A"/>
    <w:rsid w:val="008A684A"/>
    <w:rsid w:val="008A69D2"/>
    <w:rsid w:val="008A6CE1"/>
    <w:rsid w:val="008A70CD"/>
    <w:rsid w:val="008B0418"/>
    <w:rsid w:val="008B09E5"/>
    <w:rsid w:val="008B1CC8"/>
    <w:rsid w:val="008B208F"/>
    <w:rsid w:val="008B2AAC"/>
    <w:rsid w:val="008B314B"/>
    <w:rsid w:val="008B3433"/>
    <w:rsid w:val="008B6E2D"/>
    <w:rsid w:val="008C035B"/>
    <w:rsid w:val="008C0EA8"/>
    <w:rsid w:val="008C1010"/>
    <w:rsid w:val="008C1AE4"/>
    <w:rsid w:val="008C3222"/>
    <w:rsid w:val="008C3D79"/>
    <w:rsid w:val="008C545B"/>
    <w:rsid w:val="008C5546"/>
    <w:rsid w:val="008C571B"/>
    <w:rsid w:val="008C583A"/>
    <w:rsid w:val="008C66A4"/>
    <w:rsid w:val="008D0001"/>
    <w:rsid w:val="008D1859"/>
    <w:rsid w:val="008D3002"/>
    <w:rsid w:val="008D351F"/>
    <w:rsid w:val="008D37D9"/>
    <w:rsid w:val="008D6BBF"/>
    <w:rsid w:val="008E0881"/>
    <w:rsid w:val="008E0D42"/>
    <w:rsid w:val="008E0F08"/>
    <w:rsid w:val="008E1309"/>
    <w:rsid w:val="008E1B4E"/>
    <w:rsid w:val="008E1E2C"/>
    <w:rsid w:val="008E29F2"/>
    <w:rsid w:val="008E383E"/>
    <w:rsid w:val="008E46E0"/>
    <w:rsid w:val="008E6678"/>
    <w:rsid w:val="008E6756"/>
    <w:rsid w:val="008E68B9"/>
    <w:rsid w:val="008F0A06"/>
    <w:rsid w:val="008F0FB1"/>
    <w:rsid w:val="008F3EDE"/>
    <w:rsid w:val="008F52D3"/>
    <w:rsid w:val="008F771E"/>
    <w:rsid w:val="008F7D8C"/>
    <w:rsid w:val="0090118C"/>
    <w:rsid w:val="009014CA"/>
    <w:rsid w:val="0090176B"/>
    <w:rsid w:val="009027A7"/>
    <w:rsid w:val="009033EC"/>
    <w:rsid w:val="00903D30"/>
    <w:rsid w:val="00905CB5"/>
    <w:rsid w:val="00906280"/>
    <w:rsid w:val="00907966"/>
    <w:rsid w:val="00910C7F"/>
    <w:rsid w:val="00911240"/>
    <w:rsid w:val="0091125C"/>
    <w:rsid w:val="009132D4"/>
    <w:rsid w:val="009142C3"/>
    <w:rsid w:val="00914A87"/>
    <w:rsid w:val="00917392"/>
    <w:rsid w:val="00920EB2"/>
    <w:rsid w:val="00921ACA"/>
    <w:rsid w:val="009220E8"/>
    <w:rsid w:val="009226FB"/>
    <w:rsid w:val="00924DC2"/>
    <w:rsid w:val="00927355"/>
    <w:rsid w:val="0093099A"/>
    <w:rsid w:val="00931798"/>
    <w:rsid w:val="009328F0"/>
    <w:rsid w:val="00932E32"/>
    <w:rsid w:val="00933156"/>
    <w:rsid w:val="009333A5"/>
    <w:rsid w:val="00933471"/>
    <w:rsid w:val="00934CBD"/>
    <w:rsid w:val="00936386"/>
    <w:rsid w:val="009365EB"/>
    <w:rsid w:val="00937274"/>
    <w:rsid w:val="009377C8"/>
    <w:rsid w:val="00940A0E"/>
    <w:rsid w:val="0094342C"/>
    <w:rsid w:val="0094361E"/>
    <w:rsid w:val="00944AE8"/>
    <w:rsid w:val="00945EC6"/>
    <w:rsid w:val="00946BE7"/>
    <w:rsid w:val="00946D9C"/>
    <w:rsid w:val="00947D5A"/>
    <w:rsid w:val="00950D76"/>
    <w:rsid w:val="009521B5"/>
    <w:rsid w:val="009529F8"/>
    <w:rsid w:val="00953CD4"/>
    <w:rsid w:val="00953F51"/>
    <w:rsid w:val="00955FA4"/>
    <w:rsid w:val="00956D6F"/>
    <w:rsid w:val="009613BD"/>
    <w:rsid w:val="00961CF2"/>
    <w:rsid w:val="009625F4"/>
    <w:rsid w:val="00963580"/>
    <w:rsid w:val="009652FC"/>
    <w:rsid w:val="009655D0"/>
    <w:rsid w:val="00965782"/>
    <w:rsid w:val="00966964"/>
    <w:rsid w:val="00966D93"/>
    <w:rsid w:val="00967889"/>
    <w:rsid w:val="00967952"/>
    <w:rsid w:val="00971DA1"/>
    <w:rsid w:val="00973560"/>
    <w:rsid w:val="00973730"/>
    <w:rsid w:val="00974426"/>
    <w:rsid w:val="00974B05"/>
    <w:rsid w:val="00974BED"/>
    <w:rsid w:val="00974BFC"/>
    <w:rsid w:val="00975079"/>
    <w:rsid w:val="009762CC"/>
    <w:rsid w:val="00976DE3"/>
    <w:rsid w:val="0097717C"/>
    <w:rsid w:val="0097779A"/>
    <w:rsid w:val="00982BF3"/>
    <w:rsid w:val="0098394D"/>
    <w:rsid w:val="009841BB"/>
    <w:rsid w:val="009846D6"/>
    <w:rsid w:val="009852D1"/>
    <w:rsid w:val="00990170"/>
    <w:rsid w:val="009915A2"/>
    <w:rsid w:val="00992665"/>
    <w:rsid w:val="00992FC6"/>
    <w:rsid w:val="009932FE"/>
    <w:rsid w:val="00993DA4"/>
    <w:rsid w:val="0099473C"/>
    <w:rsid w:val="00994836"/>
    <w:rsid w:val="00994B9C"/>
    <w:rsid w:val="00994C04"/>
    <w:rsid w:val="009952E4"/>
    <w:rsid w:val="009962B3"/>
    <w:rsid w:val="009A05C6"/>
    <w:rsid w:val="009A1E4D"/>
    <w:rsid w:val="009A336B"/>
    <w:rsid w:val="009A3743"/>
    <w:rsid w:val="009A3F88"/>
    <w:rsid w:val="009A45D1"/>
    <w:rsid w:val="009A5BF1"/>
    <w:rsid w:val="009A5DCC"/>
    <w:rsid w:val="009B14F5"/>
    <w:rsid w:val="009B1EEF"/>
    <w:rsid w:val="009B318A"/>
    <w:rsid w:val="009B31A3"/>
    <w:rsid w:val="009B4889"/>
    <w:rsid w:val="009B536A"/>
    <w:rsid w:val="009B7263"/>
    <w:rsid w:val="009B7DC8"/>
    <w:rsid w:val="009C02F0"/>
    <w:rsid w:val="009C1E20"/>
    <w:rsid w:val="009C1F4E"/>
    <w:rsid w:val="009C23C3"/>
    <w:rsid w:val="009C3638"/>
    <w:rsid w:val="009C6183"/>
    <w:rsid w:val="009C6A5D"/>
    <w:rsid w:val="009D239B"/>
    <w:rsid w:val="009D3940"/>
    <w:rsid w:val="009D5E6D"/>
    <w:rsid w:val="009D61B3"/>
    <w:rsid w:val="009D73F0"/>
    <w:rsid w:val="009D746E"/>
    <w:rsid w:val="009E0E33"/>
    <w:rsid w:val="009E1228"/>
    <w:rsid w:val="009E33F7"/>
    <w:rsid w:val="009E4CF1"/>
    <w:rsid w:val="009E521A"/>
    <w:rsid w:val="009E6960"/>
    <w:rsid w:val="009E7573"/>
    <w:rsid w:val="009E78A0"/>
    <w:rsid w:val="009F0D90"/>
    <w:rsid w:val="009F2C92"/>
    <w:rsid w:val="009F35E2"/>
    <w:rsid w:val="009F3EDE"/>
    <w:rsid w:val="009F48AE"/>
    <w:rsid w:val="009F48CD"/>
    <w:rsid w:val="009F58F8"/>
    <w:rsid w:val="009F60C3"/>
    <w:rsid w:val="009F6548"/>
    <w:rsid w:val="009F79A1"/>
    <w:rsid w:val="00A010C9"/>
    <w:rsid w:val="00A02844"/>
    <w:rsid w:val="00A02CA6"/>
    <w:rsid w:val="00A0334A"/>
    <w:rsid w:val="00A038CF"/>
    <w:rsid w:val="00A03918"/>
    <w:rsid w:val="00A04951"/>
    <w:rsid w:val="00A04A54"/>
    <w:rsid w:val="00A07804"/>
    <w:rsid w:val="00A106D4"/>
    <w:rsid w:val="00A12783"/>
    <w:rsid w:val="00A12C6B"/>
    <w:rsid w:val="00A151E3"/>
    <w:rsid w:val="00A15DF1"/>
    <w:rsid w:val="00A21062"/>
    <w:rsid w:val="00A2154B"/>
    <w:rsid w:val="00A2307F"/>
    <w:rsid w:val="00A2349C"/>
    <w:rsid w:val="00A235E1"/>
    <w:rsid w:val="00A25A03"/>
    <w:rsid w:val="00A25BF2"/>
    <w:rsid w:val="00A267A7"/>
    <w:rsid w:val="00A27E47"/>
    <w:rsid w:val="00A314C5"/>
    <w:rsid w:val="00A31F99"/>
    <w:rsid w:val="00A33F47"/>
    <w:rsid w:val="00A3416E"/>
    <w:rsid w:val="00A358BD"/>
    <w:rsid w:val="00A35BC5"/>
    <w:rsid w:val="00A368E1"/>
    <w:rsid w:val="00A36C57"/>
    <w:rsid w:val="00A37808"/>
    <w:rsid w:val="00A3782E"/>
    <w:rsid w:val="00A40FCB"/>
    <w:rsid w:val="00A411BD"/>
    <w:rsid w:val="00A4186A"/>
    <w:rsid w:val="00A41B38"/>
    <w:rsid w:val="00A431B4"/>
    <w:rsid w:val="00A43E0A"/>
    <w:rsid w:val="00A4466F"/>
    <w:rsid w:val="00A44807"/>
    <w:rsid w:val="00A45B45"/>
    <w:rsid w:val="00A46B61"/>
    <w:rsid w:val="00A47937"/>
    <w:rsid w:val="00A47AAE"/>
    <w:rsid w:val="00A50EFE"/>
    <w:rsid w:val="00A51088"/>
    <w:rsid w:val="00A54A99"/>
    <w:rsid w:val="00A558E0"/>
    <w:rsid w:val="00A57C55"/>
    <w:rsid w:val="00A57D9B"/>
    <w:rsid w:val="00A60ED6"/>
    <w:rsid w:val="00A61811"/>
    <w:rsid w:val="00A625F1"/>
    <w:rsid w:val="00A62BE7"/>
    <w:rsid w:val="00A64DE2"/>
    <w:rsid w:val="00A658AC"/>
    <w:rsid w:val="00A665B0"/>
    <w:rsid w:val="00A67435"/>
    <w:rsid w:val="00A70BAA"/>
    <w:rsid w:val="00A719C4"/>
    <w:rsid w:val="00A71B23"/>
    <w:rsid w:val="00A7468E"/>
    <w:rsid w:val="00A76A08"/>
    <w:rsid w:val="00A77F57"/>
    <w:rsid w:val="00A8044C"/>
    <w:rsid w:val="00A84827"/>
    <w:rsid w:val="00A87055"/>
    <w:rsid w:val="00A876C5"/>
    <w:rsid w:val="00A87847"/>
    <w:rsid w:val="00A90061"/>
    <w:rsid w:val="00A902DE"/>
    <w:rsid w:val="00A9216A"/>
    <w:rsid w:val="00A92663"/>
    <w:rsid w:val="00A9401B"/>
    <w:rsid w:val="00A96B9C"/>
    <w:rsid w:val="00AA0284"/>
    <w:rsid w:val="00AA1D01"/>
    <w:rsid w:val="00AA2DC5"/>
    <w:rsid w:val="00AA2F27"/>
    <w:rsid w:val="00AA36E7"/>
    <w:rsid w:val="00AA3853"/>
    <w:rsid w:val="00AA4365"/>
    <w:rsid w:val="00AA470E"/>
    <w:rsid w:val="00AA58DE"/>
    <w:rsid w:val="00AA5E51"/>
    <w:rsid w:val="00AA709C"/>
    <w:rsid w:val="00AA73BA"/>
    <w:rsid w:val="00AA755C"/>
    <w:rsid w:val="00AA78FE"/>
    <w:rsid w:val="00AB398D"/>
    <w:rsid w:val="00AB7B0A"/>
    <w:rsid w:val="00AC033F"/>
    <w:rsid w:val="00AC0A66"/>
    <w:rsid w:val="00AC1E85"/>
    <w:rsid w:val="00AC2F11"/>
    <w:rsid w:val="00AC36B7"/>
    <w:rsid w:val="00AC4934"/>
    <w:rsid w:val="00AC5ADA"/>
    <w:rsid w:val="00AC5B9A"/>
    <w:rsid w:val="00AC7BAF"/>
    <w:rsid w:val="00AD260D"/>
    <w:rsid w:val="00AD35EE"/>
    <w:rsid w:val="00AD3654"/>
    <w:rsid w:val="00AD499A"/>
    <w:rsid w:val="00AD5265"/>
    <w:rsid w:val="00AD535C"/>
    <w:rsid w:val="00AD5882"/>
    <w:rsid w:val="00AD6862"/>
    <w:rsid w:val="00AD784F"/>
    <w:rsid w:val="00AE04F7"/>
    <w:rsid w:val="00AE0908"/>
    <w:rsid w:val="00AE259F"/>
    <w:rsid w:val="00AE3EEF"/>
    <w:rsid w:val="00AE4259"/>
    <w:rsid w:val="00AE4933"/>
    <w:rsid w:val="00AE6022"/>
    <w:rsid w:val="00AE60A4"/>
    <w:rsid w:val="00AE6AE1"/>
    <w:rsid w:val="00AE7296"/>
    <w:rsid w:val="00AE7F8B"/>
    <w:rsid w:val="00AF2338"/>
    <w:rsid w:val="00AF3424"/>
    <w:rsid w:val="00AF4631"/>
    <w:rsid w:val="00AF4AA8"/>
    <w:rsid w:val="00AF666B"/>
    <w:rsid w:val="00AF6A2A"/>
    <w:rsid w:val="00B00624"/>
    <w:rsid w:val="00B0372A"/>
    <w:rsid w:val="00B03A32"/>
    <w:rsid w:val="00B04E2B"/>
    <w:rsid w:val="00B05906"/>
    <w:rsid w:val="00B074AE"/>
    <w:rsid w:val="00B11089"/>
    <w:rsid w:val="00B11ADC"/>
    <w:rsid w:val="00B11F53"/>
    <w:rsid w:val="00B16798"/>
    <w:rsid w:val="00B16DBF"/>
    <w:rsid w:val="00B241DA"/>
    <w:rsid w:val="00B24544"/>
    <w:rsid w:val="00B245F1"/>
    <w:rsid w:val="00B24EBD"/>
    <w:rsid w:val="00B2511A"/>
    <w:rsid w:val="00B25BF8"/>
    <w:rsid w:val="00B262D7"/>
    <w:rsid w:val="00B26923"/>
    <w:rsid w:val="00B27549"/>
    <w:rsid w:val="00B27970"/>
    <w:rsid w:val="00B27A41"/>
    <w:rsid w:val="00B31AD9"/>
    <w:rsid w:val="00B3318F"/>
    <w:rsid w:val="00B336C6"/>
    <w:rsid w:val="00B336FD"/>
    <w:rsid w:val="00B3454B"/>
    <w:rsid w:val="00B3489F"/>
    <w:rsid w:val="00B34CDC"/>
    <w:rsid w:val="00B36BEE"/>
    <w:rsid w:val="00B36C11"/>
    <w:rsid w:val="00B40F0C"/>
    <w:rsid w:val="00B4145A"/>
    <w:rsid w:val="00B42B8A"/>
    <w:rsid w:val="00B434D1"/>
    <w:rsid w:val="00B43877"/>
    <w:rsid w:val="00B444F6"/>
    <w:rsid w:val="00B44668"/>
    <w:rsid w:val="00B4714D"/>
    <w:rsid w:val="00B47357"/>
    <w:rsid w:val="00B47589"/>
    <w:rsid w:val="00B5051B"/>
    <w:rsid w:val="00B50EFA"/>
    <w:rsid w:val="00B5253C"/>
    <w:rsid w:val="00B52CCC"/>
    <w:rsid w:val="00B5313B"/>
    <w:rsid w:val="00B53F8A"/>
    <w:rsid w:val="00B573DF"/>
    <w:rsid w:val="00B577EF"/>
    <w:rsid w:val="00B57D7F"/>
    <w:rsid w:val="00B60400"/>
    <w:rsid w:val="00B61B30"/>
    <w:rsid w:val="00B61BE9"/>
    <w:rsid w:val="00B6216E"/>
    <w:rsid w:val="00B628D9"/>
    <w:rsid w:val="00B63BA2"/>
    <w:rsid w:val="00B63F16"/>
    <w:rsid w:val="00B6555B"/>
    <w:rsid w:val="00B667B9"/>
    <w:rsid w:val="00B67B1E"/>
    <w:rsid w:val="00B73825"/>
    <w:rsid w:val="00B739D2"/>
    <w:rsid w:val="00B73EB8"/>
    <w:rsid w:val="00B74F10"/>
    <w:rsid w:val="00B75493"/>
    <w:rsid w:val="00B75B03"/>
    <w:rsid w:val="00B768B0"/>
    <w:rsid w:val="00B774D0"/>
    <w:rsid w:val="00B80F7A"/>
    <w:rsid w:val="00B80FD5"/>
    <w:rsid w:val="00B81B7C"/>
    <w:rsid w:val="00B82485"/>
    <w:rsid w:val="00B824FC"/>
    <w:rsid w:val="00B8262D"/>
    <w:rsid w:val="00B82A33"/>
    <w:rsid w:val="00B83A1A"/>
    <w:rsid w:val="00B83C50"/>
    <w:rsid w:val="00B84061"/>
    <w:rsid w:val="00B84C77"/>
    <w:rsid w:val="00B85EC1"/>
    <w:rsid w:val="00B876EE"/>
    <w:rsid w:val="00B87ED4"/>
    <w:rsid w:val="00B87F7F"/>
    <w:rsid w:val="00B90702"/>
    <w:rsid w:val="00B90DCA"/>
    <w:rsid w:val="00B933BC"/>
    <w:rsid w:val="00B96054"/>
    <w:rsid w:val="00B96096"/>
    <w:rsid w:val="00B96196"/>
    <w:rsid w:val="00B96F92"/>
    <w:rsid w:val="00BA1BD4"/>
    <w:rsid w:val="00BA1E3A"/>
    <w:rsid w:val="00BA2D6A"/>
    <w:rsid w:val="00BA444F"/>
    <w:rsid w:val="00BA52F5"/>
    <w:rsid w:val="00BA5BC3"/>
    <w:rsid w:val="00BA6788"/>
    <w:rsid w:val="00BA6D8C"/>
    <w:rsid w:val="00BA6F91"/>
    <w:rsid w:val="00BA7B90"/>
    <w:rsid w:val="00BB1ADF"/>
    <w:rsid w:val="00BB1C6C"/>
    <w:rsid w:val="00BB3049"/>
    <w:rsid w:val="00BB35EA"/>
    <w:rsid w:val="00BB3BC2"/>
    <w:rsid w:val="00BB412E"/>
    <w:rsid w:val="00BB47C3"/>
    <w:rsid w:val="00BB5651"/>
    <w:rsid w:val="00BB5817"/>
    <w:rsid w:val="00BB66B9"/>
    <w:rsid w:val="00BB7320"/>
    <w:rsid w:val="00BB7DF5"/>
    <w:rsid w:val="00BC0638"/>
    <w:rsid w:val="00BC11CA"/>
    <w:rsid w:val="00BC2C58"/>
    <w:rsid w:val="00BC2F0D"/>
    <w:rsid w:val="00BC5258"/>
    <w:rsid w:val="00BC6376"/>
    <w:rsid w:val="00BC6917"/>
    <w:rsid w:val="00BC69CB"/>
    <w:rsid w:val="00BC6D5D"/>
    <w:rsid w:val="00BC6D5E"/>
    <w:rsid w:val="00BC7E4C"/>
    <w:rsid w:val="00BD0E08"/>
    <w:rsid w:val="00BD1795"/>
    <w:rsid w:val="00BD2156"/>
    <w:rsid w:val="00BD2C74"/>
    <w:rsid w:val="00BD3295"/>
    <w:rsid w:val="00BD344A"/>
    <w:rsid w:val="00BD3586"/>
    <w:rsid w:val="00BD3F21"/>
    <w:rsid w:val="00BD6438"/>
    <w:rsid w:val="00BD682C"/>
    <w:rsid w:val="00BD7CAA"/>
    <w:rsid w:val="00BE00B4"/>
    <w:rsid w:val="00BE0584"/>
    <w:rsid w:val="00BE10DA"/>
    <w:rsid w:val="00BE160A"/>
    <w:rsid w:val="00BE1E94"/>
    <w:rsid w:val="00BE31B2"/>
    <w:rsid w:val="00BE3FE1"/>
    <w:rsid w:val="00BE4554"/>
    <w:rsid w:val="00BE45AF"/>
    <w:rsid w:val="00BE50D0"/>
    <w:rsid w:val="00BE5C25"/>
    <w:rsid w:val="00BF0C4C"/>
    <w:rsid w:val="00BF0F7A"/>
    <w:rsid w:val="00BF1976"/>
    <w:rsid w:val="00BF310C"/>
    <w:rsid w:val="00BF4A86"/>
    <w:rsid w:val="00BF4AA5"/>
    <w:rsid w:val="00BF53CE"/>
    <w:rsid w:val="00BF55A3"/>
    <w:rsid w:val="00BF6654"/>
    <w:rsid w:val="00BF74AB"/>
    <w:rsid w:val="00C0022B"/>
    <w:rsid w:val="00C02D79"/>
    <w:rsid w:val="00C074FB"/>
    <w:rsid w:val="00C10C29"/>
    <w:rsid w:val="00C117C4"/>
    <w:rsid w:val="00C12B7F"/>
    <w:rsid w:val="00C1311E"/>
    <w:rsid w:val="00C148BE"/>
    <w:rsid w:val="00C1550D"/>
    <w:rsid w:val="00C1606B"/>
    <w:rsid w:val="00C16613"/>
    <w:rsid w:val="00C1698C"/>
    <w:rsid w:val="00C1756E"/>
    <w:rsid w:val="00C201D8"/>
    <w:rsid w:val="00C21779"/>
    <w:rsid w:val="00C245B7"/>
    <w:rsid w:val="00C247B5"/>
    <w:rsid w:val="00C26272"/>
    <w:rsid w:val="00C26412"/>
    <w:rsid w:val="00C2656B"/>
    <w:rsid w:val="00C268AF"/>
    <w:rsid w:val="00C27B8F"/>
    <w:rsid w:val="00C30903"/>
    <w:rsid w:val="00C309B6"/>
    <w:rsid w:val="00C3107F"/>
    <w:rsid w:val="00C32A70"/>
    <w:rsid w:val="00C3759A"/>
    <w:rsid w:val="00C37D3C"/>
    <w:rsid w:val="00C401D7"/>
    <w:rsid w:val="00C41A9D"/>
    <w:rsid w:val="00C41B13"/>
    <w:rsid w:val="00C4397B"/>
    <w:rsid w:val="00C45898"/>
    <w:rsid w:val="00C45EB4"/>
    <w:rsid w:val="00C47AC7"/>
    <w:rsid w:val="00C50712"/>
    <w:rsid w:val="00C51D69"/>
    <w:rsid w:val="00C51E2F"/>
    <w:rsid w:val="00C51FDB"/>
    <w:rsid w:val="00C5270D"/>
    <w:rsid w:val="00C52F6C"/>
    <w:rsid w:val="00C53D27"/>
    <w:rsid w:val="00C5441F"/>
    <w:rsid w:val="00C5465A"/>
    <w:rsid w:val="00C55132"/>
    <w:rsid w:val="00C5544E"/>
    <w:rsid w:val="00C57ABC"/>
    <w:rsid w:val="00C630FD"/>
    <w:rsid w:val="00C635EC"/>
    <w:rsid w:val="00C640EA"/>
    <w:rsid w:val="00C644EE"/>
    <w:rsid w:val="00C6779C"/>
    <w:rsid w:val="00C70BA5"/>
    <w:rsid w:val="00C71AC0"/>
    <w:rsid w:val="00C7352D"/>
    <w:rsid w:val="00C74130"/>
    <w:rsid w:val="00C745C7"/>
    <w:rsid w:val="00C76BFA"/>
    <w:rsid w:val="00C76F3A"/>
    <w:rsid w:val="00C77DCF"/>
    <w:rsid w:val="00C81AFF"/>
    <w:rsid w:val="00C830A8"/>
    <w:rsid w:val="00C84572"/>
    <w:rsid w:val="00C85C11"/>
    <w:rsid w:val="00C86C3B"/>
    <w:rsid w:val="00C877F8"/>
    <w:rsid w:val="00C87AF0"/>
    <w:rsid w:val="00C90CCE"/>
    <w:rsid w:val="00C923E5"/>
    <w:rsid w:val="00C9249D"/>
    <w:rsid w:val="00C92868"/>
    <w:rsid w:val="00C92B07"/>
    <w:rsid w:val="00C94030"/>
    <w:rsid w:val="00C96804"/>
    <w:rsid w:val="00CA15B9"/>
    <w:rsid w:val="00CA16F3"/>
    <w:rsid w:val="00CA252C"/>
    <w:rsid w:val="00CA3FB1"/>
    <w:rsid w:val="00CA49B9"/>
    <w:rsid w:val="00CA57CC"/>
    <w:rsid w:val="00CA5FB3"/>
    <w:rsid w:val="00CA6AF9"/>
    <w:rsid w:val="00CA7EB7"/>
    <w:rsid w:val="00CB0BFD"/>
    <w:rsid w:val="00CB1614"/>
    <w:rsid w:val="00CB2C60"/>
    <w:rsid w:val="00CB3D46"/>
    <w:rsid w:val="00CB3FF4"/>
    <w:rsid w:val="00CB50D5"/>
    <w:rsid w:val="00CB5603"/>
    <w:rsid w:val="00CB7B7F"/>
    <w:rsid w:val="00CC23D8"/>
    <w:rsid w:val="00CC2686"/>
    <w:rsid w:val="00CC30D0"/>
    <w:rsid w:val="00CC5D43"/>
    <w:rsid w:val="00CD0F2C"/>
    <w:rsid w:val="00CD1CB5"/>
    <w:rsid w:val="00CD2AE3"/>
    <w:rsid w:val="00CD586F"/>
    <w:rsid w:val="00CD60E0"/>
    <w:rsid w:val="00CD6BC0"/>
    <w:rsid w:val="00CE2175"/>
    <w:rsid w:val="00CE3711"/>
    <w:rsid w:val="00CE3849"/>
    <w:rsid w:val="00CE4E35"/>
    <w:rsid w:val="00CE6168"/>
    <w:rsid w:val="00CE623B"/>
    <w:rsid w:val="00CE7A69"/>
    <w:rsid w:val="00CE7C7E"/>
    <w:rsid w:val="00CF029A"/>
    <w:rsid w:val="00CF36F8"/>
    <w:rsid w:val="00CF3FF4"/>
    <w:rsid w:val="00CF5A98"/>
    <w:rsid w:val="00CF5D5E"/>
    <w:rsid w:val="00CF6E6B"/>
    <w:rsid w:val="00D0246B"/>
    <w:rsid w:val="00D03F47"/>
    <w:rsid w:val="00D0492E"/>
    <w:rsid w:val="00D04DD1"/>
    <w:rsid w:val="00D055D9"/>
    <w:rsid w:val="00D056B3"/>
    <w:rsid w:val="00D05FF5"/>
    <w:rsid w:val="00D10DF1"/>
    <w:rsid w:val="00D142C9"/>
    <w:rsid w:val="00D14857"/>
    <w:rsid w:val="00D16AAE"/>
    <w:rsid w:val="00D17ABE"/>
    <w:rsid w:val="00D20A50"/>
    <w:rsid w:val="00D218B9"/>
    <w:rsid w:val="00D22E3B"/>
    <w:rsid w:val="00D25ED4"/>
    <w:rsid w:val="00D26CBD"/>
    <w:rsid w:val="00D26EE4"/>
    <w:rsid w:val="00D27F02"/>
    <w:rsid w:val="00D32D9F"/>
    <w:rsid w:val="00D335FA"/>
    <w:rsid w:val="00D34BCE"/>
    <w:rsid w:val="00D35D77"/>
    <w:rsid w:val="00D36CC4"/>
    <w:rsid w:val="00D3794F"/>
    <w:rsid w:val="00D44F55"/>
    <w:rsid w:val="00D50D7B"/>
    <w:rsid w:val="00D57C22"/>
    <w:rsid w:val="00D57D82"/>
    <w:rsid w:val="00D60544"/>
    <w:rsid w:val="00D61658"/>
    <w:rsid w:val="00D6281B"/>
    <w:rsid w:val="00D641FD"/>
    <w:rsid w:val="00D6452B"/>
    <w:rsid w:val="00D64AAD"/>
    <w:rsid w:val="00D650BA"/>
    <w:rsid w:val="00D65F96"/>
    <w:rsid w:val="00D665A6"/>
    <w:rsid w:val="00D66CA5"/>
    <w:rsid w:val="00D70A03"/>
    <w:rsid w:val="00D7174F"/>
    <w:rsid w:val="00D71F32"/>
    <w:rsid w:val="00D726E3"/>
    <w:rsid w:val="00D72827"/>
    <w:rsid w:val="00D7323B"/>
    <w:rsid w:val="00D73C03"/>
    <w:rsid w:val="00D75916"/>
    <w:rsid w:val="00D7612E"/>
    <w:rsid w:val="00D7645C"/>
    <w:rsid w:val="00D806E8"/>
    <w:rsid w:val="00D8119F"/>
    <w:rsid w:val="00D8275F"/>
    <w:rsid w:val="00D82ACC"/>
    <w:rsid w:val="00D85731"/>
    <w:rsid w:val="00D86B62"/>
    <w:rsid w:val="00D90957"/>
    <w:rsid w:val="00D91366"/>
    <w:rsid w:val="00D920DE"/>
    <w:rsid w:val="00D93E75"/>
    <w:rsid w:val="00D94099"/>
    <w:rsid w:val="00D9477A"/>
    <w:rsid w:val="00D94A7B"/>
    <w:rsid w:val="00D975AC"/>
    <w:rsid w:val="00DA08D9"/>
    <w:rsid w:val="00DA2146"/>
    <w:rsid w:val="00DA2251"/>
    <w:rsid w:val="00DA24F8"/>
    <w:rsid w:val="00DA36FE"/>
    <w:rsid w:val="00DA3AAE"/>
    <w:rsid w:val="00DA3E25"/>
    <w:rsid w:val="00DA4176"/>
    <w:rsid w:val="00DA51BB"/>
    <w:rsid w:val="00DA5562"/>
    <w:rsid w:val="00DA5AFF"/>
    <w:rsid w:val="00DA7DB1"/>
    <w:rsid w:val="00DB0101"/>
    <w:rsid w:val="00DB1327"/>
    <w:rsid w:val="00DB19BD"/>
    <w:rsid w:val="00DB1F50"/>
    <w:rsid w:val="00DB2F44"/>
    <w:rsid w:val="00DB4057"/>
    <w:rsid w:val="00DB4A1B"/>
    <w:rsid w:val="00DB661F"/>
    <w:rsid w:val="00DB691E"/>
    <w:rsid w:val="00DB6C90"/>
    <w:rsid w:val="00DB7727"/>
    <w:rsid w:val="00DB7A17"/>
    <w:rsid w:val="00DC26B8"/>
    <w:rsid w:val="00DC2EE3"/>
    <w:rsid w:val="00DC3882"/>
    <w:rsid w:val="00DC54DA"/>
    <w:rsid w:val="00DC57FC"/>
    <w:rsid w:val="00DC6ADC"/>
    <w:rsid w:val="00DC79C2"/>
    <w:rsid w:val="00DC7D8D"/>
    <w:rsid w:val="00DC7DC8"/>
    <w:rsid w:val="00DD2D69"/>
    <w:rsid w:val="00DD40E7"/>
    <w:rsid w:val="00DD47DE"/>
    <w:rsid w:val="00DD565D"/>
    <w:rsid w:val="00DD569F"/>
    <w:rsid w:val="00DD5A9B"/>
    <w:rsid w:val="00DE0A07"/>
    <w:rsid w:val="00DE11E7"/>
    <w:rsid w:val="00DE1CCE"/>
    <w:rsid w:val="00DE1EF1"/>
    <w:rsid w:val="00DE383A"/>
    <w:rsid w:val="00DE5074"/>
    <w:rsid w:val="00DE768D"/>
    <w:rsid w:val="00DF00D9"/>
    <w:rsid w:val="00DF1586"/>
    <w:rsid w:val="00DF2FBC"/>
    <w:rsid w:val="00DF3037"/>
    <w:rsid w:val="00DF3735"/>
    <w:rsid w:val="00DF3CFD"/>
    <w:rsid w:val="00DF3E21"/>
    <w:rsid w:val="00DF4A1B"/>
    <w:rsid w:val="00DF4C74"/>
    <w:rsid w:val="00DF6958"/>
    <w:rsid w:val="00E014F0"/>
    <w:rsid w:val="00E015AF"/>
    <w:rsid w:val="00E01BA3"/>
    <w:rsid w:val="00E02659"/>
    <w:rsid w:val="00E02B2F"/>
    <w:rsid w:val="00E04B42"/>
    <w:rsid w:val="00E05109"/>
    <w:rsid w:val="00E058DA"/>
    <w:rsid w:val="00E05F94"/>
    <w:rsid w:val="00E06D31"/>
    <w:rsid w:val="00E07C92"/>
    <w:rsid w:val="00E11827"/>
    <w:rsid w:val="00E12A16"/>
    <w:rsid w:val="00E13BDD"/>
    <w:rsid w:val="00E1506A"/>
    <w:rsid w:val="00E15C9F"/>
    <w:rsid w:val="00E16D58"/>
    <w:rsid w:val="00E17106"/>
    <w:rsid w:val="00E17786"/>
    <w:rsid w:val="00E201DB"/>
    <w:rsid w:val="00E20B5D"/>
    <w:rsid w:val="00E20E4F"/>
    <w:rsid w:val="00E22619"/>
    <w:rsid w:val="00E2346E"/>
    <w:rsid w:val="00E23DC0"/>
    <w:rsid w:val="00E250A8"/>
    <w:rsid w:val="00E2772B"/>
    <w:rsid w:val="00E27828"/>
    <w:rsid w:val="00E27F9A"/>
    <w:rsid w:val="00E309DB"/>
    <w:rsid w:val="00E32671"/>
    <w:rsid w:val="00E32791"/>
    <w:rsid w:val="00E338A6"/>
    <w:rsid w:val="00E338E8"/>
    <w:rsid w:val="00E33ADF"/>
    <w:rsid w:val="00E346FE"/>
    <w:rsid w:val="00E35D2F"/>
    <w:rsid w:val="00E35F85"/>
    <w:rsid w:val="00E36855"/>
    <w:rsid w:val="00E3697A"/>
    <w:rsid w:val="00E36BD6"/>
    <w:rsid w:val="00E37422"/>
    <w:rsid w:val="00E37D4C"/>
    <w:rsid w:val="00E41A58"/>
    <w:rsid w:val="00E420F8"/>
    <w:rsid w:val="00E42A55"/>
    <w:rsid w:val="00E46141"/>
    <w:rsid w:val="00E46545"/>
    <w:rsid w:val="00E46E8B"/>
    <w:rsid w:val="00E47A85"/>
    <w:rsid w:val="00E50512"/>
    <w:rsid w:val="00E509FB"/>
    <w:rsid w:val="00E50B40"/>
    <w:rsid w:val="00E512D2"/>
    <w:rsid w:val="00E51747"/>
    <w:rsid w:val="00E51A4F"/>
    <w:rsid w:val="00E52222"/>
    <w:rsid w:val="00E529B1"/>
    <w:rsid w:val="00E5737C"/>
    <w:rsid w:val="00E57CEB"/>
    <w:rsid w:val="00E609E7"/>
    <w:rsid w:val="00E61C8C"/>
    <w:rsid w:val="00E620E4"/>
    <w:rsid w:val="00E633DC"/>
    <w:rsid w:val="00E64CD1"/>
    <w:rsid w:val="00E66E8A"/>
    <w:rsid w:val="00E715EA"/>
    <w:rsid w:val="00E72B66"/>
    <w:rsid w:val="00E7340E"/>
    <w:rsid w:val="00E73F02"/>
    <w:rsid w:val="00E73FEB"/>
    <w:rsid w:val="00E73FFB"/>
    <w:rsid w:val="00E74FF0"/>
    <w:rsid w:val="00E752D6"/>
    <w:rsid w:val="00E75E26"/>
    <w:rsid w:val="00E76D5A"/>
    <w:rsid w:val="00E77E91"/>
    <w:rsid w:val="00E80266"/>
    <w:rsid w:val="00E80DB0"/>
    <w:rsid w:val="00E82C33"/>
    <w:rsid w:val="00E82D9F"/>
    <w:rsid w:val="00E83DBE"/>
    <w:rsid w:val="00E8542B"/>
    <w:rsid w:val="00E85767"/>
    <w:rsid w:val="00E90335"/>
    <w:rsid w:val="00E90713"/>
    <w:rsid w:val="00E92754"/>
    <w:rsid w:val="00E9331F"/>
    <w:rsid w:val="00E93EC6"/>
    <w:rsid w:val="00E94B82"/>
    <w:rsid w:val="00E9560F"/>
    <w:rsid w:val="00E9707B"/>
    <w:rsid w:val="00E970BD"/>
    <w:rsid w:val="00EA0052"/>
    <w:rsid w:val="00EA48D9"/>
    <w:rsid w:val="00EA4C58"/>
    <w:rsid w:val="00EA4D86"/>
    <w:rsid w:val="00EA5CD7"/>
    <w:rsid w:val="00EA619A"/>
    <w:rsid w:val="00EB0899"/>
    <w:rsid w:val="00EB2961"/>
    <w:rsid w:val="00EB30C8"/>
    <w:rsid w:val="00EB42D3"/>
    <w:rsid w:val="00EB5E3F"/>
    <w:rsid w:val="00EB6B5D"/>
    <w:rsid w:val="00EB7373"/>
    <w:rsid w:val="00EC1133"/>
    <w:rsid w:val="00EC2853"/>
    <w:rsid w:val="00EC38B2"/>
    <w:rsid w:val="00EC57D1"/>
    <w:rsid w:val="00EC694F"/>
    <w:rsid w:val="00EC6B09"/>
    <w:rsid w:val="00EC7039"/>
    <w:rsid w:val="00EC749C"/>
    <w:rsid w:val="00ED0D49"/>
    <w:rsid w:val="00ED15CC"/>
    <w:rsid w:val="00ED2D31"/>
    <w:rsid w:val="00ED3C0F"/>
    <w:rsid w:val="00ED3D43"/>
    <w:rsid w:val="00ED475B"/>
    <w:rsid w:val="00ED4CC7"/>
    <w:rsid w:val="00ED5B0C"/>
    <w:rsid w:val="00ED6715"/>
    <w:rsid w:val="00ED6A25"/>
    <w:rsid w:val="00ED7702"/>
    <w:rsid w:val="00ED7EA1"/>
    <w:rsid w:val="00EE0434"/>
    <w:rsid w:val="00EE071C"/>
    <w:rsid w:val="00EE1A07"/>
    <w:rsid w:val="00EE3DA7"/>
    <w:rsid w:val="00EE4BB2"/>
    <w:rsid w:val="00EE72DE"/>
    <w:rsid w:val="00EE7BE5"/>
    <w:rsid w:val="00EF05DA"/>
    <w:rsid w:val="00EF0817"/>
    <w:rsid w:val="00EF2231"/>
    <w:rsid w:val="00EF2903"/>
    <w:rsid w:val="00EF2CC1"/>
    <w:rsid w:val="00EF35A0"/>
    <w:rsid w:val="00EF452B"/>
    <w:rsid w:val="00EF47E0"/>
    <w:rsid w:val="00EF4878"/>
    <w:rsid w:val="00EF4E34"/>
    <w:rsid w:val="00EF55C9"/>
    <w:rsid w:val="00EF600A"/>
    <w:rsid w:val="00EF79A2"/>
    <w:rsid w:val="00F01449"/>
    <w:rsid w:val="00F022DA"/>
    <w:rsid w:val="00F04CE6"/>
    <w:rsid w:val="00F04EA8"/>
    <w:rsid w:val="00F0560D"/>
    <w:rsid w:val="00F05A6C"/>
    <w:rsid w:val="00F10154"/>
    <w:rsid w:val="00F105AA"/>
    <w:rsid w:val="00F1208D"/>
    <w:rsid w:val="00F13233"/>
    <w:rsid w:val="00F13276"/>
    <w:rsid w:val="00F13FF0"/>
    <w:rsid w:val="00F13FFA"/>
    <w:rsid w:val="00F14C39"/>
    <w:rsid w:val="00F153D9"/>
    <w:rsid w:val="00F15AD4"/>
    <w:rsid w:val="00F15C69"/>
    <w:rsid w:val="00F1624E"/>
    <w:rsid w:val="00F169C4"/>
    <w:rsid w:val="00F17029"/>
    <w:rsid w:val="00F176C3"/>
    <w:rsid w:val="00F20759"/>
    <w:rsid w:val="00F210A0"/>
    <w:rsid w:val="00F21C73"/>
    <w:rsid w:val="00F22FA3"/>
    <w:rsid w:val="00F242F1"/>
    <w:rsid w:val="00F26540"/>
    <w:rsid w:val="00F300D4"/>
    <w:rsid w:val="00F31037"/>
    <w:rsid w:val="00F314D2"/>
    <w:rsid w:val="00F3288D"/>
    <w:rsid w:val="00F33F8A"/>
    <w:rsid w:val="00F36328"/>
    <w:rsid w:val="00F36695"/>
    <w:rsid w:val="00F36738"/>
    <w:rsid w:val="00F36A42"/>
    <w:rsid w:val="00F37536"/>
    <w:rsid w:val="00F37CDE"/>
    <w:rsid w:val="00F4089A"/>
    <w:rsid w:val="00F42CD8"/>
    <w:rsid w:val="00F440A2"/>
    <w:rsid w:val="00F44533"/>
    <w:rsid w:val="00F45B86"/>
    <w:rsid w:val="00F462A9"/>
    <w:rsid w:val="00F462D7"/>
    <w:rsid w:val="00F47A0F"/>
    <w:rsid w:val="00F47EC2"/>
    <w:rsid w:val="00F51794"/>
    <w:rsid w:val="00F52D56"/>
    <w:rsid w:val="00F52F9E"/>
    <w:rsid w:val="00F5388A"/>
    <w:rsid w:val="00F539F0"/>
    <w:rsid w:val="00F54020"/>
    <w:rsid w:val="00F547CB"/>
    <w:rsid w:val="00F5502E"/>
    <w:rsid w:val="00F60E3B"/>
    <w:rsid w:val="00F634E2"/>
    <w:rsid w:val="00F64852"/>
    <w:rsid w:val="00F6695F"/>
    <w:rsid w:val="00F67506"/>
    <w:rsid w:val="00F70546"/>
    <w:rsid w:val="00F70FE6"/>
    <w:rsid w:val="00F71A25"/>
    <w:rsid w:val="00F72CEC"/>
    <w:rsid w:val="00F73DC2"/>
    <w:rsid w:val="00F74480"/>
    <w:rsid w:val="00F74F6C"/>
    <w:rsid w:val="00F758A1"/>
    <w:rsid w:val="00F7646B"/>
    <w:rsid w:val="00F76F41"/>
    <w:rsid w:val="00F81A3A"/>
    <w:rsid w:val="00F8262C"/>
    <w:rsid w:val="00F84832"/>
    <w:rsid w:val="00F84D8E"/>
    <w:rsid w:val="00F84FE5"/>
    <w:rsid w:val="00F85960"/>
    <w:rsid w:val="00F85C95"/>
    <w:rsid w:val="00F85D81"/>
    <w:rsid w:val="00F87535"/>
    <w:rsid w:val="00F87D0F"/>
    <w:rsid w:val="00F87E2F"/>
    <w:rsid w:val="00F91C97"/>
    <w:rsid w:val="00F92457"/>
    <w:rsid w:val="00F92C83"/>
    <w:rsid w:val="00F932A4"/>
    <w:rsid w:val="00F949F7"/>
    <w:rsid w:val="00F94D9F"/>
    <w:rsid w:val="00F94EEE"/>
    <w:rsid w:val="00F977C7"/>
    <w:rsid w:val="00FA011E"/>
    <w:rsid w:val="00FA153A"/>
    <w:rsid w:val="00FA1D0A"/>
    <w:rsid w:val="00FA1D31"/>
    <w:rsid w:val="00FA26A8"/>
    <w:rsid w:val="00FA3839"/>
    <w:rsid w:val="00FA3930"/>
    <w:rsid w:val="00FA3995"/>
    <w:rsid w:val="00FA61CA"/>
    <w:rsid w:val="00FA7157"/>
    <w:rsid w:val="00FA7505"/>
    <w:rsid w:val="00FB00A3"/>
    <w:rsid w:val="00FB1180"/>
    <w:rsid w:val="00FB12A1"/>
    <w:rsid w:val="00FB21BF"/>
    <w:rsid w:val="00FB2D74"/>
    <w:rsid w:val="00FB38DB"/>
    <w:rsid w:val="00FB429E"/>
    <w:rsid w:val="00FB429F"/>
    <w:rsid w:val="00FB4827"/>
    <w:rsid w:val="00FB5234"/>
    <w:rsid w:val="00FB5914"/>
    <w:rsid w:val="00FB6057"/>
    <w:rsid w:val="00FB6A32"/>
    <w:rsid w:val="00FB6D37"/>
    <w:rsid w:val="00FC0527"/>
    <w:rsid w:val="00FC0E89"/>
    <w:rsid w:val="00FC1C51"/>
    <w:rsid w:val="00FC1FC0"/>
    <w:rsid w:val="00FC3B37"/>
    <w:rsid w:val="00FC4735"/>
    <w:rsid w:val="00FC4F5C"/>
    <w:rsid w:val="00FC5415"/>
    <w:rsid w:val="00FC73D1"/>
    <w:rsid w:val="00FC7A04"/>
    <w:rsid w:val="00FC7A50"/>
    <w:rsid w:val="00FD0313"/>
    <w:rsid w:val="00FD2BEE"/>
    <w:rsid w:val="00FD2CFB"/>
    <w:rsid w:val="00FD30F2"/>
    <w:rsid w:val="00FD5FFF"/>
    <w:rsid w:val="00FD680B"/>
    <w:rsid w:val="00FD6D66"/>
    <w:rsid w:val="00FD7D86"/>
    <w:rsid w:val="00FE22F4"/>
    <w:rsid w:val="00FE2ED4"/>
    <w:rsid w:val="00FE2F74"/>
    <w:rsid w:val="00FE3B2C"/>
    <w:rsid w:val="00FE3CAB"/>
    <w:rsid w:val="00FE46D7"/>
    <w:rsid w:val="00FE5464"/>
    <w:rsid w:val="00FE5853"/>
    <w:rsid w:val="00FF0405"/>
    <w:rsid w:val="00FF0D14"/>
    <w:rsid w:val="00FF1A97"/>
    <w:rsid w:val="00FF2E0E"/>
    <w:rsid w:val="00FF301B"/>
    <w:rsid w:val="00FF39D3"/>
    <w:rsid w:val="00FF46E3"/>
    <w:rsid w:val="00FF5492"/>
    <w:rsid w:val="00FF564C"/>
    <w:rsid w:val="00FF630D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FCF98"/>
  <w15:chartTrackingRefBased/>
  <w15:docId w15:val="{FFC8F5E2-AFB8-4B05-8F9D-28B92CE7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DC"/>
  </w:style>
  <w:style w:type="paragraph" w:styleId="1">
    <w:name w:val="heading 1"/>
    <w:basedOn w:val="a"/>
    <w:link w:val="10"/>
    <w:qFormat/>
    <w:rsid w:val="00304AB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AB4"/>
  </w:style>
  <w:style w:type="paragraph" w:styleId="a5">
    <w:name w:val="footer"/>
    <w:basedOn w:val="a"/>
    <w:link w:val="a6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AB4"/>
  </w:style>
  <w:style w:type="character" w:customStyle="1" w:styleId="10">
    <w:name w:val="Заголовок 1 Знак"/>
    <w:basedOn w:val="a0"/>
    <w:link w:val="1"/>
    <w:rsid w:val="00304AB4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table" w:styleId="a7">
    <w:name w:val="Table Grid"/>
    <w:basedOn w:val="a1"/>
    <w:uiPriority w:val="39"/>
    <w:rsid w:val="009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7442"/>
    <w:pPr>
      <w:ind w:left="720"/>
      <w:contextualSpacing/>
    </w:pPr>
  </w:style>
  <w:style w:type="paragraph" w:customStyle="1" w:styleId="ConsPlusNormal">
    <w:name w:val="ConsPlusNormal"/>
    <w:rsid w:val="00AA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381AE6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AE6"/>
    <w:pPr>
      <w:widowControl w:val="0"/>
      <w:shd w:val="clear" w:color="auto" w:fill="FFFFFF"/>
      <w:spacing w:after="0" w:line="442" w:lineRule="exact"/>
    </w:pPr>
    <w:rPr>
      <w:rFonts w:ascii="Times New Roman" w:hAnsi="Times New Roman"/>
      <w:sz w:val="26"/>
    </w:rPr>
  </w:style>
  <w:style w:type="character" w:customStyle="1" w:styleId="212pt">
    <w:name w:val="Основной текст (2) + 12 pt"/>
    <w:uiPriority w:val="99"/>
    <w:rsid w:val="006752F3"/>
    <w:rPr>
      <w:rFonts w:ascii="Times New Roman" w:hAnsi="Times New Roman"/>
      <w:sz w:val="24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2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72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496875"/>
  </w:style>
  <w:style w:type="paragraph" w:styleId="ab">
    <w:name w:val="Normal (Web)"/>
    <w:basedOn w:val="a"/>
    <w:uiPriority w:val="99"/>
    <w:unhideWhenUsed/>
    <w:rsid w:val="0081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062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624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6241"/>
    <w:rPr>
      <w:vertAlign w:val="superscript"/>
    </w:rPr>
  </w:style>
  <w:style w:type="character" w:styleId="af">
    <w:name w:val="Hyperlink"/>
    <w:basedOn w:val="a0"/>
    <w:uiPriority w:val="99"/>
    <w:unhideWhenUsed/>
    <w:rsid w:val="00B52CCC"/>
    <w:rPr>
      <w:color w:val="0563C1" w:themeColor="hyperlink"/>
      <w:u w:val="single"/>
    </w:rPr>
  </w:style>
  <w:style w:type="paragraph" w:customStyle="1" w:styleId="af0">
    <w:name w:val="По умолчанию"/>
    <w:rsid w:val="0000191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Emphasis"/>
    <w:basedOn w:val="a0"/>
    <w:uiPriority w:val="20"/>
    <w:qFormat/>
    <w:rsid w:val="00C41B13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EC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B52A-2F5F-491B-B74B-A7CF1A3E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3326</TotalTime>
  <Pages>10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Надир Мусайибович</dc:creator>
  <cp:keywords/>
  <dc:description/>
  <cp:lastModifiedBy>Нурмагомедов Джамалудин Русланович</cp:lastModifiedBy>
  <cp:revision>120</cp:revision>
  <cp:lastPrinted>2024-08-15T12:31:00Z</cp:lastPrinted>
  <dcterms:created xsi:type="dcterms:W3CDTF">2022-12-30T10:27:00Z</dcterms:created>
  <dcterms:modified xsi:type="dcterms:W3CDTF">2024-09-09T13:55:00Z</dcterms:modified>
</cp:coreProperties>
</file>